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EA" w:rsidRDefault="00C27CEA" w:rsidP="00C2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Союзный пр., д. 4  (жилая часть)</w:t>
      </w:r>
    </w:p>
    <w:p w:rsidR="00C27CEA" w:rsidRPr="00C27CEA" w:rsidRDefault="00C27CEA" w:rsidP="00C2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EA">
        <w:rPr>
          <w:rFonts w:ascii="Times New Roman" w:hAnsi="Times New Roman" w:cs="Times New Roman"/>
          <w:sz w:val="24"/>
          <w:szCs w:val="24"/>
        </w:rPr>
        <w:t xml:space="preserve">Общая площадь дома: 61 969,8 </w:t>
      </w:r>
      <w:proofErr w:type="spellStart"/>
      <w:r w:rsidRPr="00C27C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27CE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FF6C09" w:rsidRDefault="00C27CEA" w:rsidP="00C2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помещений: 54 798,40 кв. м</w:t>
      </w:r>
    </w:p>
    <w:p w:rsidR="00C27CEA" w:rsidRPr="00C27CEA" w:rsidRDefault="00C27CEA" w:rsidP="00C27C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32" w:type="dxa"/>
        <w:tblInd w:w="-329" w:type="dxa"/>
        <w:tblLook w:val="04A0" w:firstRow="1" w:lastRow="0" w:firstColumn="1" w:lastColumn="0" w:noHBand="0" w:noVBand="1"/>
      </w:tblPr>
      <w:tblGrid>
        <w:gridCol w:w="283"/>
        <w:gridCol w:w="414"/>
        <w:gridCol w:w="1019"/>
        <w:gridCol w:w="6376"/>
        <w:gridCol w:w="292"/>
        <w:gridCol w:w="135"/>
        <w:gridCol w:w="103"/>
        <w:gridCol w:w="182"/>
        <w:gridCol w:w="238"/>
        <w:gridCol w:w="217"/>
        <w:gridCol w:w="1250"/>
        <w:gridCol w:w="523"/>
      </w:tblGrid>
      <w:tr w:rsidR="00FF6C09" w:rsidRPr="00FF6C09" w:rsidTr="007D0F5A">
        <w:trPr>
          <w:gridAfter w:val="1"/>
          <w:wAfter w:w="523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FF6C09" w:rsidRPr="00FF6C09" w:rsidTr="007D0F5A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F5A" w:rsidRPr="00FF6C09" w:rsidTr="007D0F5A">
        <w:trPr>
          <w:gridAfter w:val="1"/>
          <w:wAfter w:w="523" w:type="dxa"/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7D0F5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01.01.2020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Управление домом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7D0F5A" w:rsidRPr="00FF6C09" w:rsidTr="007D0F5A">
        <w:trPr>
          <w:gridAfter w:val="1"/>
          <w:wAfter w:w="523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5,63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6,31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7D0F5A" w:rsidRPr="00FF6C09" w:rsidTr="007D0F5A">
        <w:trPr>
          <w:gridAfter w:val="1"/>
          <w:wAfter w:w="523" w:type="dxa"/>
          <w:trHeight w:val="3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5,13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лифтов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ПЗУ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систем АППЗ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7D0F5A" w:rsidRPr="00FF6C09" w:rsidTr="007D0F5A">
        <w:trPr>
          <w:gridAfter w:val="1"/>
          <w:wAfter w:w="523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Эксплуатация (коллективных) общедомовых приборов учета используемых энергетических ресурсов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Диспетчерская служба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FF6C09" w:rsidRPr="00FF6C09" w:rsidTr="007D0F5A">
        <w:trPr>
          <w:gridAfter w:val="1"/>
          <w:wAfter w:w="523" w:type="dxa"/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1,3,4,6,7-12</w:t>
            </w:r>
          </w:p>
        </w:tc>
        <w:tc>
          <w:tcPr>
            <w:tcW w:w="879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FF6C09" w:rsidRPr="00FF6C09" w:rsidTr="007D0F5A">
        <w:trPr>
          <w:gridAfter w:val="1"/>
          <w:wAfter w:w="523" w:type="dxa"/>
          <w:trHeight w:val="5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2,5,13,14</w:t>
            </w:r>
          </w:p>
        </w:tc>
        <w:tc>
          <w:tcPr>
            <w:tcW w:w="8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FF6C09" w:rsidRPr="00FF6C09" w:rsidTr="007D0F5A">
        <w:trPr>
          <w:gridAfter w:val="1"/>
          <w:wAfter w:w="523" w:type="dxa"/>
          <w:trHeight w:val="13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28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FF6C09" w:rsidRPr="00FF6C09" w:rsidTr="007D0F5A">
        <w:trPr>
          <w:gridAfter w:val="1"/>
          <w:wAfter w:w="523" w:type="dxa"/>
          <w:trHeight w:val="15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57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Радио, руб./1 абонент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Антенна, руб./1 абонент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15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28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FF6C09" w:rsidRPr="00FF6C09" w:rsidTr="007D0F5A">
        <w:trPr>
          <w:trHeight w:val="15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F5A" w:rsidRPr="00FF6C09" w:rsidTr="007D0F5A">
        <w:trPr>
          <w:gridAfter w:val="1"/>
          <w:wAfter w:w="523" w:type="dxa"/>
          <w:trHeight w:val="57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7D0F5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D0F5A" w:rsidRPr="00FF6C09" w:rsidTr="007D0F5A">
        <w:trPr>
          <w:gridAfter w:val="1"/>
          <w:wAfter w:w="523" w:type="dxa"/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руб./Гкал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1 765,33 / 2 681,11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руб./м3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105,92 / 207,45</w:t>
            </w:r>
          </w:p>
        </w:tc>
      </w:tr>
      <w:tr w:rsidR="007D0F5A" w:rsidRPr="00FF6C09" w:rsidTr="007D0F5A">
        <w:trPr>
          <w:gridAfter w:val="1"/>
          <w:wAfter w:w="523" w:type="dxa"/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Холодная вода</w:t>
            </w: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руб./м3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31,58 / 42,77</w:t>
            </w:r>
          </w:p>
        </w:tc>
      </w:tr>
      <w:tr w:rsidR="007D0F5A" w:rsidRPr="00FF6C09" w:rsidTr="007D0F5A">
        <w:trPr>
          <w:gridAfter w:val="1"/>
          <w:wAfter w:w="523" w:type="dxa"/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Водоотведение</w:t>
            </w: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.), руб./м3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31,58 / 50,12</w:t>
            </w:r>
          </w:p>
        </w:tc>
      </w:tr>
      <w:tr w:rsidR="007D0F5A" w:rsidRPr="00FF6C09" w:rsidTr="007D0F5A">
        <w:trPr>
          <w:gridAfter w:val="1"/>
          <w:wAfter w:w="523" w:type="dxa"/>
          <w:trHeight w:val="63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6C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7D0F5A" w:rsidRPr="00FF6C09" w:rsidTr="007D0F5A">
        <w:trPr>
          <w:gridAfter w:val="1"/>
          <w:wAfter w:w="523" w:type="dxa"/>
          <w:trHeight w:val="31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5A" w:rsidRPr="00FF6C09" w:rsidRDefault="007D0F5A" w:rsidP="007D0F5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FF6C09" w:rsidRDefault="007D0F5A" w:rsidP="00FF6C0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3,48</w:t>
            </w:r>
          </w:p>
        </w:tc>
      </w:tr>
      <w:tr w:rsidR="00FF6C09" w:rsidRPr="00FF6C09" w:rsidTr="007D0F5A">
        <w:trPr>
          <w:gridAfter w:val="1"/>
          <w:wAfter w:w="523" w:type="dxa"/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ind w:left="-813" w:firstLine="8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8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4C247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</w:t>
            </w:r>
          </w:p>
        </w:tc>
      </w:tr>
      <w:tr w:rsidR="00FF6C09" w:rsidRPr="00FF6C09" w:rsidTr="007D0F5A">
        <w:trPr>
          <w:gridAfter w:val="1"/>
          <w:wAfter w:w="523" w:type="dxa"/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ind w:left="-813" w:firstLine="8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4C247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255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F6C0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4C247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7D0F5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FF6C0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C09" w:rsidRPr="00FF6C09" w:rsidTr="007D0F5A">
        <w:trPr>
          <w:gridAfter w:val="1"/>
          <w:wAfter w:w="523" w:type="dxa"/>
          <w:trHeight w:val="18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09" w:rsidRPr="00FF6C09" w:rsidRDefault="00FF6C09" w:rsidP="00FF6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09" w:rsidRPr="00FF6C09" w:rsidRDefault="00FF6C09" w:rsidP="00FF6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7CEA" w:rsidRDefault="00C27CEA" w:rsidP="00C2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Союзный пр., д. 4  (паркинг)</w:t>
      </w:r>
    </w:p>
    <w:p w:rsidR="00C27CEA" w:rsidRPr="00C27CEA" w:rsidRDefault="00C27CEA" w:rsidP="00C2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EA">
        <w:rPr>
          <w:rFonts w:ascii="Times New Roman" w:hAnsi="Times New Roman" w:cs="Times New Roman"/>
          <w:sz w:val="24"/>
          <w:szCs w:val="24"/>
        </w:rPr>
        <w:t xml:space="preserve">Общая площадь дома: 61 969,8 </w:t>
      </w:r>
      <w:proofErr w:type="spellStart"/>
      <w:r w:rsidRPr="00C27CE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27CE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C27CEA" w:rsidRDefault="00C27CEA" w:rsidP="00C2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паркинга: 7171,4 кв. м</w:t>
      </w:r>
    </w:p>
    <w:p w:rsidR="00C27CEA" w:rsidRDefault="00C27CEA" w:rsidP="00C27C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8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6804"/>
        <w:gridCol w:w="236"/>
        <w:gridCol w:w="48"/>
        <w:gridCol w:w="236"/>
        <w:gridCol w:w="345"/>
        <w:gridCol w:w="629"/>
        <w:gridCol w:w="65"/>
        <w:gridCol w:w="171"/>
        <w:gridCol w:w="1345"/>
      </w:tblGrid>
      <w:tr w:rsidR="00BE7A3A" w:rsidRPr="00C46407" w:rsidTr="007D0F5A">
        <w:trPr>
          <w:gridAfter w:val="4"/>
          <w:wAfter w:w="2210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A3A" w:rsidRPr="00C46407" w:rsidRDefault="00BE7A3A" w:rsidP="00BE7A3A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F6C0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 xml:space="preserve">РАЗМЕР ПЛАТЫ за СОДЕРЖАНИЕ и РЕМОНТ </w:t>
            </w:r>
            <w:r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ПАРКИНГА</w:t>
            </w:r>
          </w:p>
        </w:tc>
      </w:tr>
      <w:tr w:rsidR="00BE7A3A" w:rsidRPr="00C46407" w:rsidTr="007D0F5A">
        <w:trPr>
          <w:gridAfter w:val="1"/>
          <w:wAfter w:w="1345" w:type="dxa"/>
          <w:trHeight w:val="1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F5A" w:rsidRPr="00C46407" w:rsidTr="007D0F5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2F2F2"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2F2F2"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7D0F5A" w:rsidRPr="00C46407" w:rsidRDefault="007D0F5A" w:rsidP="007D0F5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D0F5A" w:rsidRPr="00C46407" w:rsidTr="007D0F5A">
        <w:trPr>
          <w:trHeight w:val="7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площади помещения, руб. в месяц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 1 место, руб. в месяц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Управление домом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105,70</w:t>
            </w:r>
          </w:p>
        </w:tc>
      </w:tr>
      <w:tr w:rsidR="007D0F5A" w:rsidRPr="00C46407" w:rsidTr="007D0F5A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175,54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196,75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Санитарная уборка Паркинга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124,10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ПЗУ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10,60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Содержание и ремонт систем АППЗ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10,60</w:t>
            </w:r>
          </w:p>
        </w:tc>
      </w:tr>
      <w:tr w:rsidR="007D0F5A" w:rsidRPr="00C46407" w:rsidTr="007D0F5A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Эксплуатация (коллективных) </w:t>
            </w: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общедомовых приборов учета используемых энергетических ресурсов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20,89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Охрана паркинга 1 пост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369,79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Диспетчерская служба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системы видеонаблюдения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автоматики ворот в паркинге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7D0F5A" w:rsidRPr="00C46407" w:rsidTr="007D0F5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40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Обслуживание системы вентиляции в паркинге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5A" w:rsidRPr="00C46407" w:rsidRDefault="007D0F5A" w:rsidP="00D136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16,85</w:t>
            </w:r>
          </w:p>
        </w:tc>
      </w:tr>
      <w:tr w:rsidR="00BE7A3A" w:rsidRPr="00C46407" w:rsidTr="007D0F5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 6-9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3A" w:rsidRPr="00C46407" w:rsidTr="007D0F5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2,5,11-14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103,92% за 2018 г. по данным </w:t>
            </w:r>
            <w:proofErr w:type="spellStart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A3A" w:rsidRPr="00C46407" w:rsidTr="007D0F5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4640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</w:t>
            </w:r>
            <w:r w:rsidRPr="00C4640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с заключенным договором с поставщиком услуги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3A" w:rsidRPr="00C46407" w:rsidRDefault="00BE7A3A" w:rsidP="00D13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C09" w:rsidRDefault="00FF6C09"/>
    <w:sectPr w:rsidR="00FF6C09" w:rsidSect="00FF6C09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9"/>
    <w:rsid w:val="004C2472"/>
    <w:rsid w:val="007D0F5A"/>
    <w:rsid w:val="00BE7A3A"/>
    <w:rsid w:val="00C27CEA"/>
    <w:rsid w:val="00E36CAA"/>
    <w:rsid w:val="00F107AB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2019-08-19T07:19:00Z</dcterms:created>
  <dcterms:modified xsi:type="dcterms:W3CDTF">2020-04-24T10:52:00Z</dcterms:modified>
</cp:coreProperties>
</file>