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EB" w:rsidRPr="00561FEB" w:rsidRDefault="00561FEB" w:rsidP="00561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FEB">
        <w:rPr>
          <w:rFonts w:ascii="Times New Roman" w:hAnsi="Times New Roman" w:cs="Times New Roman"/>
          <w:b/>
          <w:sz w:val="24"/>
          <w:szCs w:val="24"/>
        </w:rPr>
        <w:t xml:space="preserve">Санкт-Петербург, </w:t>
      </w:r>
      <w:proofErr w:type="spellStart"/>
      <w:r w:rsidRPr="00561FEB">
        <w:rPr>
          <w:rFonts w:ascii="Times New Roman" w:hAnsi="Times New Roman" w:cs="Times New Roman"/>
          <w:b/>
          <w:sz w:val="24"/>
          <w:szCs w:val="24"/>
        </w:rPr>
        <w:t>Кирочная</w:t>
      </w:r>
      <w:proofErr w:type="spellEnd"/>
      <w:r w:rsidRPr="00561FEB">
        <w:rPr>
          <w:rFonts w:ascii="Times New Roman" w:hAnsi="Times New Roman" w:cs="Times New Roman"/>
          <w:b/>
          <w:sz w:val="24"/>
          <w:szCs w:val="24"/>
        </w:rPr>
        <w:t xml:space="preserve"> ул. дом 62 стр. 1 </w:t>
      </w:r>
    </w:p>
    <w:p w:rsidR="00561FEB" w:rsidRDefault="00561FEB" w:rsidP="00561FEB">
      <w:pPr>
        <w:spacing w:after="0" w:line="240" w:lineRule="auto"/>
        <w:rPr>
          <w:rFonts w:ascii="Times New Roman" w:hAnsi="Times New Roman" w:cs="Times New Roman"/>
        </w:rPr>
      </w:pPr>
      <w:r w:rsidRPr="00561FEB">
        <w:rPr>
          <w:rFonts w:ascii="Times New Roman" w:hAnsi="Times New Roman" w:cs="Times New Roman"/>
        </w:rPr>
        <w:t xml:space="preserve">Общая площадь жилых помещений: 6 603,30 кв. м </w:t>
      </w:r>
    </w:p>
    <w:p w:rsidR="002A45D2" w:rsidRDefault="00561FEB" w:rsidP="00561FEB">
      <w:pPr>
        <w:spacing w:after="0" w:line="240" w:lineRule="auto"/>
        <w:rPr>
          <w:rFonts w:ascii="Times New Roman" w:hAnsi="Times New Roman" w:cs="Times New Roman"/>
        </w:rPr>
      </w:pPr>
      <w:r w:rsidRPr="00561FEB">
        <w:rPr>
          <w:rFonts w:ascii="Times New Roman" w:hAnsi="Times New Roman" w:cs="Times New Roman"/>
        </w:rPr>
        <w:t xml:space="preserve">Общая площадь нежилых помещений: 598,60 кв. м </w:t>
      </w:r>
      <w:r>
        <w:rPr>
          <w:rFonts w:ascii="Times New Roman" w:hAnsi="Times New Roman" w:cs="Times New Roman"/>
        </w:rPr>
        <w:t xml:space="preserve"> </w:t>
      </w:r>
      <w:r w:rsidRPr="00561FEB">
        <w:rPr>
          <w:rFonts w:ascii="Times New Roman" w:hAnsi="Times New Roman" w:cs="Times New Roman"/>
        </w:rPr>
        <w:t>Общая площадь паркинга: 1 613,70 кв. м</w:t>
      </w:r>
    </w:p>
    <w:p w:rsidR="00561FEB" w:rsidRPr="00561FEB" w:rsidRDefault="00561FEB" w:rsidP="00561FE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726" w:type="dxa"/>
        <w:tblInd w:w="108" w:type="dxa"/>
        <w:tblLook w:val="04A0" w:firstRow="1" w:lastRow="0" w:firstColumn="1" w:lastColumn="0" w:noHBand="0" w:noVBand="1"/>
      </w:tblPr>
      <w:tblGrid>
        <w:gridCol w:w="1265"/>
        <w:gridCol w:w="436"/>
        <w:gridCol w:w="4791"/>
        <w:gridCol w:w="1722"/>
        <w:gridCol w:w="575"/>
        <w:gridCol w:w="1701"/>
        <w:gridCol w:w="236"/>
      </w:tblGrid>
      <w:tr w:rsidR="002A45D2" w:rsidRPr="002A45D2" w:rsidTr="002A45D2">
        <w:trPr>
          <w:gridAfter w:val="1"/>
          <w:wAfter w:w="236" w:type="dxa"/>
          <w:trHeight w:val="28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2A45D2" w:rsidRPr="002A45D2" w:rsidTr="002A45D2">
        <w:trPr>
          <w:trHeight w:val="25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57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3,99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600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388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общего имущества в многоквартирном доме </w:t>
            </w: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br/>
              <w:t>(жилое помещение / паркинг)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11,50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297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лестничных клеток/паркинга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3,37/15,9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5,66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367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366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переговорно-замочного устройства (ПЗУ)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600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600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10,59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0,33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Reception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12,48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автоматики ворот </w:t>
            </w:r>
            <w:r w:rsidRPr="002A4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1,29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системы вентиляции </w:t>
            </w:r>
            <w:r w:rsidRPr="002A4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3,86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327"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 экстренного оповещения об угрозе или  о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0,06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48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45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A45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7-12,18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gridAfter w:val="1"/>
          <w:wAfter w:w="236" w:type="dxa"/>
          <w:trHeight w:val="25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45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A45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1-6,13,14,16,17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A45D2" w:rsidRPr="002A45D2" w:rsidTr="002A45D2">
        <w:trPr>
          <w:gridAfter w:val="1"/>
          <w:wAfter w:w="236" w:type="dxa"/>
          <w:trHeight w:val="25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45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A45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15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соответствиеи</w:t>
            </w:r>
            <w:proofErr w:type="spellEnd"/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с заключенными договорами с поставщиками услуг</w:t>
            </w:r>
          </w:p>
        </w:tc>
      </w:tr>
      <w:tr w:rsidR="002A45D2" w:rsidRPr="002A45D2" w:rsidTr="002A45D2">
        <w:trPr>
          <w:gridAfter w:val="1"/>
          <w:wAfter w:w="236" w:type="dxa"/>
          <w:trHeight w:val="28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2A45D2" w:rsidRPr="002A45D2" w:rsidTr="002A45D2">
        <w:trPr>
          <w:trHeight w:val="255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5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6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255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7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255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7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trHeight w:val="285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7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2A45D2" w:rsidRPr="002A45D2" w:rsidTr="002A45D2">
        <w:trPr>
          <w:gridAfter w:val="1"/>
          <w:wAfter w:w="236" w:type="dxa"/>
          <w:trHeight w:val="28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2A45D2" w:rsidRPr="002A45D2" w:rsidTr="002A45D2">
        <w:trPr>
          <w:gridAfter w:val="1"/>
          <w:wAfter w:w="236" w:type="dxa"/>
          <w:trHeight w:val="255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gridAfter w:val="1"/>
          <w:wAfter w:w="236" w:type="dxa"/>
          <w:trHeight w:val="5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2A45D2" w:rsidRPr="002A45D2" w:rsidTr="002A45D2">
        <w:trPr>
          <w:gridAfter w:val="1"/>
          <w:wAfter w:w="236" w:type="dxa"/>
          <w:trHeight w:val="6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1 775,45 / 1 942,35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1 834,90 / 1 942,35</w:t>
            </w:r>
          </w:p>
        </w:tc>
      </w:tr>
      <w:tr w:rsidR="002A45D2" w:rsidRPr="002A45D2" w:rsidTr="002A45D2">
        <w:trPr>
          <w:gridAfter w:val="1"/>
          <w:wAfter w:w="236" w:type="dxa"/>
          <w:trHeight w:val="9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подогрева холодной воды для нужд ГВС (жилое помещение / нежилое </w:t>
            </w:r>
            <w:proofErr w:type="spellStart"/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1 775,45 / 1 942,35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1 834,90 / 1 942,35</w:t>
            </w:r>
          </w:p>
        </w:tc>
      </w:tr>
      <w:tr w:rsidR="002A45D2" w:rsidRPr="002A45D2" w:rsidTr="002A45D2">
        <w:trPr>
          <w:gridAfter w:val="1"/>
          <w:wAfter w:w="236" w:type="dxa"/>
          <w:trHeight w:val="6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5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 xml:space="preserve">Холодная вода для нужд ГВС (жилое помещение / нежилое </w:t>
            </w:r>
            <w:proofErr w:type="spellStart"/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.), руб./</w:t>
            </w:r>
            <w:proofErr w:type="spellStart"/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2A45D2" w:rsidRPr="002A45D2" w:rsidTr="002A45D2">
        <w:trPr>
          <w:gridAfter w:val="1"/>
          <w:wAfter w:w="236" w:type="dxa"/>
          <w:trHeight w:val="6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2A45D2" w:rsidRPr="002A45D2" w:rsidTr="002A45D2">
        <w:trPr>
          <w:gridAfter w:val="1"/>
          <w:wAfter w:w="236" w:type="dxa"/>
          <w:trHeight w:val="6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2A45D2" w:rsidRPr="002A45D2" w:rsidTr="002A45D2">
        <w:trPr>
          <w:gridAfter w:val="1"/>
          <w:wAfter w:w="236" w:type="dxa"/>
          <w:trHeight w:val="6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4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4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45D2" w:rsidRPr="002A45D2" w:rsidTr="002A45D2">
        <w:trPr>
          <w:gridAfter w:val="1"/>
          <w:wAfter w:w="236" w:type="dxa"/>
          <w:trHeight w:val="3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2A45D2" w:rsidRPr="002A45D2" w:rsidTr="002A45D2">
        <w:trPr>
          <w:gridAfter w:val="1"/>
          <w:wAfter w:w="236" w:type="dxa"/>
          <w:trHeight w:val="3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2A45D2" w:rsidRPr="002A45D2" w:rsidTr="002A45D2">
        <w:trPr>
          <w:gridAfter w:val="1"/>
          <w:wAfter w:w="236" w:type="dxa"/>
          <w:trHeight w:val="300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2A45D2" w:rsidRPr="002A45D2" w:rsidTr="002A45D2">
        <w:trPr>
          <w:gridAfter w:val="1"/>
          <w:wAfter w:w="236" w:type="dxa"/>
          <w:trHeight w:val="255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9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199-р</w:t>
            </w:r>
          </w:p>
        </w:tc>
      </w:tr>
      <w:tr w:rsidR="002A45D2" w:rsidRPr="002A45D2" w:rsidTr="002A45D2">
        <w:trPr>
          <w:gridAfter w:val="1"/>
          <w:wAfter w:w="236" w:type="dxa"/>
          <w:trHeight w:val="255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6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gridAfter w:val="1"/>
          <w:wAfter w:w="236" w:type="dxa"/>
          <w:trHeight w:val="255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A45D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6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A45D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5D2" w:rsidRPr="002A45D2" w:rsidTr="002A45D2">
        <w:trPr>
          <w:gridAfter w:val="1"/>
          <w:wAfter w:w="236" w:type="dxa"/>
          <w:trHeight w:val="255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5D2" w:rsidRPr="002A45D2" w:rsidRDefault="002A45D2" w:rsidP="002A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D2" w:rsidRPr="002A45D2" w:rsidRDefault="002A45D2" w:rsidP="002A4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45D2" w:rsidRDefault="002A45D2"/>
    <w:sectPr w:rsidR="002A45D2" w:rsidSect="002A45D2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D2"/>
    <w:rsid w:val="002A45D2"/>
    <w:rsid w:val="00372E3D"/>
    <w:rsid w:val="0056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2019-02-14T07:24:00Z</dcterms:created>
  <dcterms:modified xsi:type="dcterms:W3CDTF">2019-02-14T07:29:00Z</dcterms:modified>
</cp:coreProperties>
</file>