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6" w:rsidRPr="001955D6" w:rsidRDefault="001955D6" w:rsidP="00195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5D6">
        <w:rPr>
          <w:rFonts w:ascii="Times New Roman" w:hAnsi="Times New Roman" w:cs="Times New Roman"/>
          <w:b/>
          <w:sz w:val="24"/>
          <w:szCs w:val="24"/>
        </w:rPr>
        <w:t>Санкт-Петербург, ул. Туристская, дом 22, литера</w:t>
      </w:r>
      <w:proofErr w:type="gramStart"/>
      <w:r w:rsidRPr="001955D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195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0CD" w:rsidRPr="001955D6" w:rsidRDefault="001955D6" w:rsidP="001955D6">
      <w:pPr>
        <w:spacing w:after="0" w:line="240" w:lineRule="auto"/>
        <w:rPr>
          <w:rFonts w:ascii="Times New Roman" w:hAnsi="Times New Roman" w:cs="Times New Roman"/>
        </w:rPr>
      </w:pPr>
      <w:r w:rsidRPr="001955D6">
        <w:rPr>
          <w:rFonts w:ascii="Times New Roman" w:hAnsi="Times New Roman" w:cs="Times New Roman"/>
        </w:rPr>
        <w:t xml:space="preserve">Общая площадь жилых помещений: </w:t>
      </w:r>
      <w:r w:rsidR="00F14216">
        <w:rPr>
          <w:rFonts w:ascii="Times New Roman" w:hAnsi="Times New Roman" w:cs="Times New Roman"/>
        </w:rPr>
        <w:t>14355</w:t>
      </w:r>
      <w:r w:rsidRPr="001955D6">
        <w:rPr>
          <w:rFonts w:ascii="Times New Roman" w:hAnsi="Times New Roman" w:cs="Times New Roman"/>
        </w:rPr>
        <w:t>,</w:t>
      </w:r>
      <w:r w:rsidR="00F14216">
        <w:rPr>
          <w:rFonts w:ascii="Times New Roman" w:hAnsi="Times New Roman" w:cs="Times New Roman"/>
        </w:rPr>
        <w:t>5</w:t>
      </w:r>
      <w:bookmarkStart w:id="0" w:name="_GoBack"/>
      <w:bookmarkEnd w:id="0"/>
      <w:r w:rsidRPr="001955D6">
        <w:rPr>
          <w:rFonts w:ascii="Times New Roman" w:hAnsi="Times New Roman" w:cs="Times New Roman"/>
        </w:rPr>
        <w:t xml:space="preserve">0 </w:t>
      </w:r>
      <w:proofErr w:type="spellStart"/>
      <w:r w:rsidRPr="001955D6">
        <w:rPr>
          <w:rFonts w:ascii="Times New Roman" w:hAnsi="Times New Roman" w:cs="Times New Roman"/>
        </w:rPr>
        <w:t>кв.м</w:t>
      </w:r>
      <w:proofErr w:type="spellEnd"/>
      <w:r w:rsidRPr="001955D6">
        <w:rPr>
          <w:rFonts w:ascii="Times New Roman" w:hAnsi="Times New Roman" w:cs="Times New Roman"/>
        </w:rPr>
        <w:t xml:space="preserve">. Общая площадь паркинга:   2 966,20 </w:t>
      </w:r>
      <w:proofErr w:type="spellStart"/>
      <w:r w:rsidRPr="001955D6">
        <w:rPr>
          <w:rFonts w:ascii="Times New Roman" w:hAnsi="Times New Roman" w:cs="Times New Roman"/>
        </w:rPr>
        <w:t>кв.м</w:t>
      </w:r>
      <w:proofErr w:type="spellEnd"/>
      <w:r w:rsidRPr="001955D6">
        <w:rPr>
          <w:rFonts w:ascii="Times New Roman" w:hAnsi="Times New Roman" w:cs="Times New Roman"/>
        </w:rPr>
        <w:t>.</w:t>
      </w:r>
    </w:p>
    <w:p w:rsidR="00E4558E" w:rsidRDefault="00E4558E" w:rsidP="001955D6">
      <w:pPr>
        <w:spacing w:after="0" w:line="240" w:lineRule="auto"/>
      </w:pPr>
    </w:p>
    <w:tbl>
      <w:tblPr>
        <w:tblW w:w="10776" w:type="dxa"/>
        <w:tblInd w:w="108" w:type="dxa"/>
        <w:tblLook w:val="04A0" w:firstRow="1" w:lastRow="0" w:firstColumn="1" w:lastColumn="0" w:noHBand="0" w:noVBand="1"/>
      </w:tblPr>
      <w:tblGrid>
        <w:gridCol w:w="284"/>
        <w:gridCol w:w="1417"/>
        <w:gridCol w:w="184"/>
        <w:gridCol w:w="5124"/>
        <w:gridCol w:w="1071"/>
        <w:gridCol w:w="425"/>
        <w:gridCol w:w="398"/>
        <w:gridCol w:w="1587"/>
        <w:gridCol w:w="286"/>
      </w:tblGrid>
      <w:tr w:rsidR="00E4558E" w:rsidRPr="00E4558E" w:rsidTr="001955D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Сбор и вывоз твердых бытовых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1,58/1,81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3,25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1,2,5,6,13,14</w:t>
            </w:r>
          </w:p>
        </w:tc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9</w:t>
            </w:r>
          </w:p>
        </w:tc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остается 1,58. При подключении платформы для инвалидов, тариф на обслуживание лифтов будет 1,81.</w:t>
            </w:r>
          </w:p>
        </w:tc>
      </w:tr>
      <w:tr w:rsidR="00E4558E" w:rsidRPr="00E4558E" w:rsidTr="001955D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E4558E" w:rsidRPr="00E4558E" w:rsidTr="001955D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ПАРКИНГА: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2,25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Уборка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2,59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общедомовых приборов учета используемых энергетических ресурсов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Охрана паркинга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32,33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3,25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0,30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вентиляции в паркинге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автоматики ворот в паркинге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lang w:eastAsia="ru-RU"/>
              </w:rPr>
              <w:t>1,63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3-4,7-9</w:t>
            </w:r>
          </w:p>
        </w:tc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10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 поставщиком услуги </w:t>
            </w:r>
            <w:proofErr w:type="spell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ООО</w:t>
            </w:r>
            <w:proofErr w:type="gram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"Р</w:t>
            </w:r>
            <w:proofErr w:type="gram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апид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-Гард +"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1,2,6,7,11-14</w:t>
            </w:r>
          </w:p>
        </w:tc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E4558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4558E" w:rsidRPr="00E4558E" w:rsidTr="001955D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58E" w:rsidRPr="00E4558E" w:rsidRDefault="00E4558E" w:rsidP="00E45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8E" w:rsidRPr="00E4558E" w:rsidRDefault="00E4558E" w:rsidP="00E4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558E" w:rsidRDefault="00E4558E"/>
    <w:sectPr w:rsidR="00E4558E" w:rsidSect="001955D6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8E"/>
    <w:rsid w:val="001955D6"/>
    <w:rsid w:val="007940CD"/>
    <w:rsid w:val="00E4558E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2019-02-18T14:25:00Z</dcterms:created>
  <dcterms:modified xsi:type="dcterms:W3CDTF">2019-02-25T07:53:00Z</dcterms:modified>
</cp:coreProperties>
</file>