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F" w:rsidRDefault="00E373FF">
      <w:pPr>
        <w:rPr>
          <w:rFonts w:ascii="Times New Roman" w:hAnsi="Times New Roman" w:cs="Times New Roman"/>
        </w:rPr>
      </w:pPr>
      <w:r w:rsidRPr="00E373FF">
        <w:rPr>
          <w:rFonts w:ascii="Times New Roman" w:hAnsi="Times New Roman" w:cs="Times New Roman"/>
          <w:b/>
          <w:sz w:val="28"/>
          <w:szCs w:val="28"/>
        </w:rPr>
        <w:t xml:space="preserve">Санкт-Петербург, 5-й </w:t>
      </w:r>
      <w:proofErr w:type="spellStart"/>
      <w:r w:rsidRPr="00E373FF">
        <w:rPr>
          <w:rFonts w:ascii="Times New Roman" w:hAnsi="Times New Roman" w:cs="Times New Roman"/>
          <w:b/>
          <w:sz w:val="28"/>
          <w:szCs w:val="28"/>
        </w:rPr>
        <w:t>Предпортовый</w:t>
      </w:r>
      <w:proofErr w:type="spellEnd"/>
      <w:r w:rsidRPr="00E373FF">
        <w:rPr>
          <w:rFonts w:ascii="Times New Roman" w:hAnsi="Times New Roman" w:cs="Times New Roman"/>
          <w:b/>
          <w:sz w:val="28"/>
          <w:szCs w:val="28"/>
        </w:rPr>
        <w:t xml:space="preserve"> проезд, дом 12, корпус 2</w:t>
      </w:r>
    </w:p>
    <w:p w:rsidR="008E73E5" w:rsidRPr="00E373FF" w:rsidRDefault="00E373FF">
      <w:pPr>
        <w:rPr>
          <w:rFonts w:ascii="Times New Roman" w:hAnsi="Times New Roman" w:cs="Times New Roman"/>
        </w:rPr>
      </w:pPr>
      <w:r w:rsidRPr="00E373FF">
        <w:rPr>
          <w:rFonts w:ascii="Times New Roman" w:hAnsi="Times New Roman" w:cs="Times New Roman"/>
        </w:rPr>
        <w:t xml:space="preserve"> Общая площадь жилых помещений: 17 138,60 </w:t>
      </w:r>
      <w:proofErr w:type="spellStart"/>
      <w:r w:rsidRPr="00E373FF">
        <w:rPr>
          <w:rFonts w:ascii="Times New Roman" w:hAnsi="Times New Roman" w:cs="Times New Roman"/>
        </w:rPr>
        <w:t>кв</w:t>
      </w:r>
      <w:proofErr w:type="gramStart"/>
      <w:r w:rsidRPr="00E373FF">
        <w:rPr>
          <w:rFonts w:ascii="Times New Roman" w:hAnsi="Times New Roman" w:cs="Times New Roman"/>
        </w:rPr>
        <w:t>.м</w:t>
      </w:r>
      <w:proofErr w:type="spellEnd"/>
      <w:proofErr w:type="gramEnd"/>
      <w:r w:rsidRPr="00E373FF">
        <w:rPr>
          <w:rFonts w:ascii="Times New Roman" w:hAnsi="Times New Roman" w:cs="Times New Roman"/>
        </w:rPr>
        <w:t xml:space="preserve">,      Общая площадь встроенных помещений: 979,70 </w:t>
      </w:r>
      <w:proofErr w:type="spellStart"/>
      <w:r w:rsidRPr="00E373FF">
        <w:rPr>
          <w:rFonts w:ascii="Times New Roman" w:hAnsi="Times New Roman" w:cs="Times New Roman"/>
        </w:rPr>
        <w:t>кв.м</w:t>
      </w:r>
      <w:proofErr w:type="spellEnd"/>
      <w:r w:rsidRPr="00E373FF">
        <w:rPr>
          <w:rFonts w:ascii="Times New Roman" w:hAnsi="Times New Roman" w:cs="Times New Roman"/>
        </w:rPr>
        <w:t xml:space="preserve">  Общая площадь паркинга:  подземный - 2 497,6кв.м  (85 </w:t>
      </w:r>
      <w:proofErr w:type="spellStart"/>
      <w:r w:rsidRPr="00E373FF">
        <w:rPr>
          <w:rFonts w:ascii="Times New Roman" w:hAnsi="Times New Roman" w:cs="Times New Roman"/>
        </w:rPr>
        <w:t>маш.мест</w:t>
      </w:r>
      <w:proofErr w:type="spellEnd"/>
      <w:r w:rsidRPr="00E373FF">
        <w:rPr>
          <w:rFonts w:ascii="Times New Roman" w:hAnsi="Times New Roman" w:cs="Times New Roman"/>
        </w:rPr>
        <w:t>)</w:t>
      </w:r>
    </w:p>
    <w:tbl>
      <w:tblPr>
        <w:tblW w:w="9876" w:type="dxa"/>
        <w:tblInd w:w="108" w:type="dxa"/>
        <w:tblLook w:val="04A0" w:firstRow="1" w:lastRow="0" w:firstColumn="1" w:lastColumn="0" w:noHBand="0" w:noVBand="1"/>
      </w:tblPr>
      <w:tblGrid>
        <w:gridCol w:w="683"/>
        <w:gridCol w:w="310"/>
        <w:gridCol w:w="5121"/>
        <w:gridCol w:w="1116"/>
        <w:gridCol w:w="283"/>
        <w:gridCol w:w="482"/>
        <w:gridCol w:w="1644"/>
        <w:gridCol w:w="237"/>
      </w:tblGrid>
      <w:tr w:rsidR="008E73E5" w:rsidRPr="008E73E5" w:rsidTr="008E73E5">
        <w:trPr>
          <w:trHeight w:val="285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E73E5" w:rsidRPr="008E73E5" w:rsidTr="008E73E5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5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299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289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11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1,91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переговорно-замочного устройства (ПЗУ)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паркинга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8,57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4,25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1-12</w:t>
            </w:r>
          </w:p>
        </w:tc>
        <w:tc>
          <w:tcPr>
            <w:tcW w:w="8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8E73E5" w:rsidRPr="008E73E5" w:rsidTr="008E73E5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E73E5" w:rsidRPr="008E73E5" w:rsidRDefault="008E73E5" w:rsidP="008E73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13-15</w:t>
            </w:r>
          </w:p>
        </w:tc>
        <w:tc>
          <w:tcPr>
            <w:tcW w:w="8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</w:tr>
      <w:tr w:rsidR="008E73E5" w:rsidRPr="008E73E5" w:rsidTr="008E73E5">
        <w:trPr>
          <w:trHeight w:val="285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E73E5" w:rsidRPr="008E73E5" w:rsidTr="008E73E5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5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ТВ антенна, руб./1 абонент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паркинга, </w:t>
            </w:r>
            <w:proofErr w:type="spellStart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руб.м</w:t>
            </w:r>
            <w:proofErr w:type="gramStart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.к</w:t>
            </w:r>
            <w:proofErr w:type="gramEnd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26,03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28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8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Рассчитан</w:t>
            </w:r>
            <w:proofErr w:type="gramEnd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исходя из стоимости услуг согласно договору с ИП </w:t>
            </w:r>
            <w:proofErr w:type="spellStart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Миккоев</w:t>
            </w:r>
            <w:proofErr w:type="spellEnd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E73E5" w:rsidRPr="008E73E5" w:rsidTr="008E73E5">
        <w:trPr>
          <w:trHeight w:val="285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E73E5" w:rsidRPr="008E73E5" w:rsidTr="008E73E5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5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E73E5" w:rsidRPr="008E73E5" w:rsidTr="008E73E5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8E73E5" w:rsidRPr="008E73E5" w:rsidTr="008E73E5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110,09 / 215,95</w:t>
            </w:r>
          </w:p>
        </w:tc>
      </w:tr>
      <w:tr w:rsidR="008E73E5" w:rsidRPr="008E73E5" w:rsidTr="008E73E5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8E73E5" w:rsidRPr="008E73E5" w:rsidTr="008E73E5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8E73E5" w:rsidRPr="008E73E5" w:rsidTr="008E73E5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73E5" w:rsidRPr="008E73E5" w:rsidTr="008E73E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5.1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8E73E5" w:rsidRPr="008E73E5" w:rsidTr="008E73E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8E73E5" w:rsidRPr="008E73E5" w:rsidTr="008E73E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(паркинг)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8E73E5" w:rsidRPr="008E73E5" w:rsidTr="008E73E5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8E73E5" w:rsidRPr="008E73E5" w:rsidTr="008E73E5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E73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E73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E5" w:rsidRPr="008E73E5" w:rsidTr="008E73E5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5" w:rsidRPr="008E73E5" w:rsidRDefault="008E73E5" w:rsidP="008E7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5" w:rsidRPr="008E73E5" w:rsidRDefault="008E73E5" w:rsidP="008E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73E5" w:rsidRDefault="008E73E5">
      <w:bookmarkStart w:id="0" w:name="_GoBack"/>
      <w:bookmarkEnd w:id="0"/>
    </w:p>
    <w:sectPr w:rsidR="008E73E5" w:rsidSect="00E373F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5"/>
    <w:rsid w:val="001F682C"/>
    <w:rsid w:val="00237F0F"/>
    <w:rsid w:val="008E73E5"/>
    <w:rsid w:val="00E3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2019-02-11T07:04:00Z</cp:lastPrinted>
  <dcterms:created xsi:type="dcterms:W3CDTF">2019-02-11T06:59:00Z</dcterms:created>
  <dcterms:modified xsi:type="dcterms:W3CDTF">2019-02-11T07:05:00Z</dcterms:modified>
</cp:coreProperties>
</file>