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C9" w:rsidRPr="000100C9" w:rsidRDefault="000100C9" w:rsidP="00010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0C9">
        <w:rPr>
          <w:rFonts w:ascii="Times New Roman" w:hAnsi="Times New Roman" w:cs="Times New Roman"/>
          <w:b/>
          <w:sz w:val="24"/>
          <w:szCs w:val="24"/>
        </w:rPr>
        <w:t xml:space="preserve">Санкт-Петербург, Лыжный пер., дом 3 </w:t>
      </w:r>
    </w:p>
    <w:p w:rsidR="000100C9" w:rsidRDefault="000100C9" w:rsidP="000100C9">
      <w:pPr>
        <w:spacing w:after="0" w:line="240" w:lineRule="auto"/>
        <w:rPr>
          <w:rFonts w:ascii="Times New Roman" w:hAnsi="Times New Roman" w:cs="Times New Roman"/>
        </w:rPr>
      </w:pPr>
      <w:r w:rsidRPr="000100C9">
        <w:rPr>
          <w:rFonts w:ascii="Times New Roman" w:hAnsi="Times New Roman" w:cs="Times New Roman"/>
        </w:rPr>
        <w:t>Общая площадь дома: 30 147,30 кв. м</w:t>
      </w:r>
      <w:r>
        <w:rPr>
          <w:rFonts w:ascii="Times New Roman" w:hAnsi="Times New Roman" w:cs="Times New Roman"/>
        </w:rPr>
        <w:t xml:space="preserve">        </w:t>
      </w:r>
      <w:r w:rsidRPr="000100C9">
        <w:rPr>
          <w:rFonts w:ascii="Times New Roman" w:hAnsi="Times New Roman" w:cs="Times New Roman"/>
        </w:rPr>
        <w:t xml:space="preserve">Общая площадь квартир: 25 838,70 кв. м </w:t>
      </w:r>
    </w:p>
    <w:p w:rsidR="002E727B" w:rsidRPr="000100C9" w:rsidRDefault="000100C9" w:rsidP="000100C9">
      <w:pPr>
        <w:spacing w:after="0" w:line="240" w:lineRule="auto"/>
        <w:rPr>
          <w:rFonts w:ascii="Times New Roman" w:hAnsi="Times New Roman" w:cs="Times New Roman"/>
        </w:rPr>
      </w:pPr>
      <w:r w:rsidRPr="000100C9">
        <w:rPr>
          <w:rFonts w:ascii="Times New Roman" w:hAnsi="Times New Roman" w:cs="Times New Roman"/>
        </w:rPr>
        <w:t>Общая площадь паркинга: 2 820,00  кв. м Общая площадь офисов: 1 488,60 кв. м</w:t>
      </w:r>
    </w:p>
    <w:p w:rsidR="002E727B" w:rsidRDefault="002E727B" w:rsidP="000100C9">
      <w:pPr>
        <w:spacing w:after="0" w:line="240" w:lineRule="auto"/>
      </w:pPr>
    </w:p>
    <w:tbl>
      <w:tblPr>
        <w:tblW w:w="10868" w:type="dxa"/>
        <w:tblInd w:w="108" w:type="dxa"/>
        <w:tblLook w:val="04A0" w:firstRow="1" w:lastRow="0" w:firstColumn="1" w:lastColumn="0" w:noHBand="0" w:noVBand="1"/>
      </w:tblPr>
      <w:tblGrid>
        <w:gridCol w:w="802"/>
        <w:gridCol w:w="332"/>
        <w:gridCol w:w="5017"/>
        <w:gridCol w:w="1853"/>
        <w:gridCol w:w="218"/>
        <w:gridCol w:w="2410"/>
        <w:gridCol w:w="236"/>
      </w:tblGrid>
      <w:tr w:rsidR="002E727B" w:rsidRPr="002E727B" w:rsidTr="00B128A9">
        <w:trPr>
          <w:gridAfter w:val="1"/>
          <w:wAfter w:w="236" w:type="dxa"/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27B" w:rsidRPr="002E727B" w:rsidRDefault="002E727B" w:rsidP="000100C9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2E727B" w:rsidRPr="002E727B" w:rsidTr="00B128A9">
        <w:trPr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570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домом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298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</w:t>
            </w: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br/>
              <w:t>(жилые/нежилые/паркинг)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12,45/10,4/5,44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2,05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ПЗУ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АППЗ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6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Уборка </w:t>
            </w:r>
            <w:r w:rsidRPr="002E7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паркинга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7,68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ворот</w:t>
            </w:r>
            <w:r w:rsidRPr="002E7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 паркинге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0,70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2,34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Видеонаблюдение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gridAfter w:val="1"/>
          <w:wAfter w:w="236" w:type="dxa"/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727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E727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1,3-10</w:t>
            </w:r>
          </w:p>
        </w:tc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2E727B" w:rsidRPr="002E727B" w:rsidTr="00B128A9">
        <w:trPr>
          <w:gridAfter w:val="1"/>
          <w:wAfter w:w="236" w:type="dxa"/>
          <w:trHeight w:val="25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E727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2E727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2,11-14</w:t>
            </w:r>
          </w:p>
        </w:tc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</w:t>
            </w:r>
            <w:proofErr w:type="gramStart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исходя из стоимости услуги в соответствии с п.2 ст.162 ЖК РФ и утверждены</w:t>
            </w:r>
            <w:proofErr w:type="gramEnd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общим собранием собственников. </w:t>
            </w:r>
          </w:p>
        </w:tc>
      </w:tr>
      <w:tr w:rsidR="002E727B" w:rsidRPr="002E727B" w:rsidTr="00B128A9">
        <w:trPr>
          <w:gridAfter w:val="1"/>
          <w:wAfter w:w="236" w:type="dxa"/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2E727B" w:rsidRPr="002E727B" w:rsidTr="00B128A9">
        <w:trPr>
          <w:trHeight w:val="5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gridAfter w:val="1"/>
          <w:wAfter w:w="236" w:type="dxa"/>
          <w:trHeight w:val="28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27B" w:rsidRPr="002E727B" w:rsidRDefault="00B128A9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="002E727B" w:rsidRPr="002E727B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2E727B" w:rsidRPr="002E727B" w:rsidTr="00B128A9">
        <w:trPr>
          <w:gridAfter w:val="1"/>
          <w:wAfter w:w="236" w:type="dxa"/>
          <w:trHeight w:val="57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2E727B" w:rsidRPr="002E727B" w:rsidTr="00B128A9">
        <w:trPr>
          <w:gridAfter w:val="1"/>
          <w:wAfter w:w="236" w:type="dxa"/>
          <w:trHeight w:val="6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1 834,90 / 2 792,53</w:t>
            </w:r>
          </w:p>
        </w:tc>
      </w:tr>
      <w:tr w:rsidR="002E727B" w:rsidRPr="002E727B" w:rsidTr="00B128A9">
        <w:trPr>
          <w:gridAfter w:val="1"/>
          <w:wAfter w:w="236" w:type="dxa"/>
          <w:trHeight w:val="6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110,09 / 215,95</w:t>
            </w:r>
          </w:p>
        </w:tc>
      </w:tr>
      <w:tr w:rsidR="002E727B" w:rsidRPr="002E727B" w:rsidTr="00B128A9">
        <w:trPr>
          <w:gridAfter w:val="1"/>
          <w:wAfter w:w="236" w:type="dxa"/>
          <w:trHeight w:val="6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2E727B" w:rsidRPr="002E727B" w:rsidTr="00B128A9">
        <w:trPr>
          <w:gridAfter w:val="1"/>
          <w:wAfter w:w="236" w:type="dxa"/>
          <w:trHeight w:val="6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2E727B" w:rsidRPr="002E727B" w:rsidTr="00B128A9">
        <w:trPr>
          <w:gridAfter w:val="1"/>
          <w:wAfter w:w="236" w:type="dxa"/>
          <w:trHeight w:val="6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E727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E727B" w:rsidRPr="002E727B" w:rsidTr="00B128A9">
        <w:trPr>
          <w:gridAfter w:val="1"/>
          <w:wAfter w:w="236" w:type="dxa"/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2E727B" w:rsidRPr="002E727B" w:rsidTr="00B128A9">
        <w:trPr>
          <w:gridAfter w:val="1"/>
          <w:wAfter w:w="236" w:type="dxa"/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2E727B" w:rsidRPr="002E727B" w:rsidTr="00B128A9">
        <w:trPr>
          <w:gridAfter w:val="1"/>
          <w:wAfter w:w="236" w:type="dxa"/>
          <w:trHeight w:val="300"/>
        </w:trPr>
        <w:tc>
          <w:tcPr>
            <w:tcW w:w="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2E727B" w:rsidRPr="002E727B" w:rsidTr="00B128A9">
        <w:trPr>
          <w:gridAfter w:val="1"/>
          <w:wAfter w:w="236" w:type="dxa"/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2E727B" w:rsidRPr="002E727B" w:rsidTr="00B128A9">
        <w:trPr>
          <w:gridAfter w:val="1"/>
          <w:wAfter w:w="236" w:type="dxa"/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gridAfter w:val="1"/>
          <w:wAfter w:w="236" w:type="dxa"/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2E727B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2E727B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E727B" w:rsidRPr="002E727B" w:rsidTr="00B128A9">
        <w:trPr>
          <w:gridAfter w:val="1"/>
          <w:wAfter w:w="236" w:type="dxa"/>
          <w:trHeight w:val="25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727B" w:rsidRPr="002E727B" w:rsidRDefault="002E727B" w:rsidP="002E72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27B" w:rsidRPr="002E727B" w:rsidRDefault="002E727B" w:rsidP="002E72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2084E" w:rsidRDefault="0022084E"/>
    <w:sectPr w:rsidR="0022084E" w:rsidSect="000100C9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7B"/>
    <w:rsid w:val="000100C9"/>
    <w:rsid w:val="0022084E"/>
    <w:rsid w:val="002E727B"/>
    <w:rsid w:val="00B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2019-02-18T14:36:00Z</cp:lastPrinted>
  <dcterms:created xsi:type="dcterms:W3CDTF">2019-02-18T14:09:00Z</dcterms:created>
  <dcterms:modified xsi:type="dcterms:W3CDTF">2019-02-18T14:37:00Z</dcterms:modified>
</cp:coreProperties>
</file>