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087" w:rsidRPr="00D55065" w:rsidRDefault="00FB3087" w:rsidP="00FB3087">
      <w:pPr>
        <w:spacing w:after="0" w:line="240" w:lineRule="auto"/>
        <w:rPr>
          <w:b/>
          <w:color w:val="000000" w:themeColor="text1"/>
          <w:sz w:val="28"/>
          <w:szCs w:val="28"/>
        </w:rPr>
      </w:pPr>
      <w:r w:rsidRPr="00D55065">
        <w:rPr>
          <w:b/>
          <w:color w:val="000000" w:themeColor="text1"/>
          <w:sz w:val="28"/>
          <w:szCs w:val="28"/>
        </w:rPr>
        <w:t xml:space="preserve">                                                    ФИНАНСОВЫЙ ОТЧЕТ за  2012 ГОД</w:t>
      </w:r>
    </w:p>
    <w:p w:rsidR="00FB3087" w:rsidRPr="00D55065" w:rsidRDefault="00FB3087" w:rsidP="00FB3087">
      <w:pPr>
        <w:rPr>
          <w:b/>
          <w:color w:val="000000" w:themeColor="text1"/>
          <w:sz w:val="28"/>
          <w:szCs w:val="28"/>
        </w:rPr>
      </w:pPr>
      <w:r w:rsidRPr="00D55065">
        <w:rPr>
          <w:b/>
          <w:color w:val="000000" w:themeColor="text1"/>
          <w:sz w:val="28"/>
          <w:szCs w:val="28"/>
        </w:rPr>
        <w:t xml:space="preserve">                                                 ООО «УК «С</w:t>
      </w:r>
      <w:r w:rsidR="008A5A62" w:rsidRPr="00D55065">
        <w:rPr>
          <w:b/>
          <w:color w:val="000000" w:themeColor="text1"/>
          <w:sz w:val="28"/>
          <w:szCs w:val="28"/>
        </w:rPr>
        <w:t>одружество Авангард</w:t>
      </w:r>
      <w:r w:rsidRPr="00D55065">
        <w:rPr>
          <w:b/>
          <w:color w:val="000000" w:themeColor="text1"/>
          <w:sz w:val="28"/>
          <w:szCs w:val="28"/>
        </w:rPr>
        <w:t>»</w:t>
      </w:r>
    </w:p>
    <w:p w:rsidR="00FB3087" w:rsidRPr="00D55065" w:rsidRDefault="00FB3087" w:rsidP="00FB3087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D55065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 по расходованию денежных средств, собранных для оплаты эксплуатационных расходов и коммунальных услуг жилого дома по адресу : </w:t>
      </w:r>
      <w:r w:rsidR="008A5A62" w:rsidRPr="00D55065">
        <w:rPr>
          <w:rFonts w:ascii="Calibri" w:hAnsi="Calibri" w:cs="Calibri"/>
          <w:b/>
          <w:bCs/>
          <w:color w:val="000000" w:themeColor="text1"/>
          <w:sz w:val="28"/>
          <w:szCs w:val="28"/>
        </w:rPr>
        <w:t>ул</w:t>
      </w:r>
      <w:proofErr w:type="gramStart"/>
      <w:r w:rsidRPr="00D55065">
        <w:rPr>
          <w:rFonts w:ascii="Calibri" w:hAnsi="Calibri" w:cs="Calibri"/>
          <w:b/>
          <w:bCs/>
          <w:color w:val="000000" w:themeColor="text1"/>
          <w:sz w:val="28"/>
          <w:szCs w:val="28"/>
        </w:rPr>
        <w:t>.</w:t>
      </w:r>
      <w:r w:rsidR="008A5A62" w:rsidRPr="00D55065">
        <w:rPr>
          <w:rFonts w:ascii="Calibri" w:hAnsi="Calibri" w:cs="Calibri"/>
          <w:b/>
          <w:bCs/>
          <w:color w:val="000000" w:themeColor="text1"/>
          <w:sz w:val="28"/>
          <w:szCs w:val="28"/>
        </w:rPr>
        <w:t>П</w:t>
      </w:r>
      <w:proofErr w:type="gramEnd"/>
      <w:r w:rsidR="008A5A62" w:rsidRPr="00D55065">
        <w:rPr>
          <w:rFonts w:ascii="Calibri" w:hAnsi="Calibri" w:cs="Calibri"/>
          <w:b/>
          <w:bCs/>
          <w:color w:val="000000" w:themeColor="text1"/>
          <w:sz w:val="28"/>
          <w:szCs w:val="28"/>
        </w:rPr>
        <w:t>обеды</w:t>
      </w:r>
      <w:r w:rsidRPr="00D55065">
        <w:rPr>
          <w:rFonts w:ascii="Calibri" w:hAnsi="Calibri" w:cs="Calibri"/>
          <w:b/>
          <w:bCs/>
          <w:color w:val="000000" w:themeColor="text1"/>
          <w:sz w:val="28"/>
          <w:szCs w:val="28"/>
        </w:rPr>
        <w:t>, дом 3</w:t>
      </w:r>
    </w:p>
    <w:p w:rsidR="00FB3087" w:rsidRPr="00D55065" w:rsidRDefault="00FB3087" w:rsidP="00FB3087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</w:p>
    <w:p w:rsidR="00FB3087" w:rsidRPr="00D55065" w:rsidRDefault="00FB3087" w:rsidP="00FB3087">
      <w:pPr>
        <w:spacing w:after="0" w:line="240" w:lineRule="auto"/>
        <w:rPr>
          <w:b/>
          <w:color w:val="000000" w:themeColor="text1"/>
          <w:sz w:val="28"/>
          <w:szCs w:val="28"/>
        </w:rPr>
      </w:pPr>
      <w:r w:rsidRPr="00D55065">
        <w:rPr>
          <w:rFonts w:ascii="Calibri" w:hAnsi="Calibri" w:cs="Calibri"/>
          <w:color w:val="000000" w:themeColor="text1"/>
          <w:sz w:val="28"/>
          <w:szCs w:val="28"/>
        </w:rPr>
        <w:t xml:space="preserve">Общая площадь жилой части: </w:t>
      </w:r>
      <w:r w:rsidR="008A5A62" w:rsidRPr="00D55065">
        <w:rPr>
          <w:rFonts w:ascii="Calibri" w:hAnsi="Calibri" w:cs="Calibri"/>
          <w:color w:val="000000" w:themeColor="text1"/>
          <w:sz w:val="28"/>
          <w:szCs w:val="28"/>
        </w:rPr>
        <w:t xml:space="preserve">8 594,30 </w:t>
      </w:r>
      <w:r w:rsidRPr="00D55065">
        <w:rPr>
          <w:rFonts w:ascii="Calibri" w:hAnsi="Calibri" w:cs="Calibri"/>
          <w:color w:val="000000" w:themeColor="text1"/>
          <w:sz w:val="28"/>
          <w:szCs w:val="28"/>
        </w:rPr>
        <w:t>м²</w:t>
      </w:r>
    </w:p>
    <w:p w:rsidR="00FB3087" w:rsidRPr="00D55065" w:rsidRDefault="00FB3087" w:rsidP="00FB3087">
      <w:pPr>
        <w:rPr>
          <w:rFonts w:ascii="Calibri" w:hAnsi="Calibri" w:cs="Calibri"/>
          <w:color w:val="000000" w:themeColor="text1"/>
        </w:rPr>
      </w:pPr>
      <w:r w:rsidRPr="00D55065">
        <w:rPr>
          <w:rFonts w:ascii="Calibri" w:hAnsi="Calibri" w:cs="Calibri"/>
          <w:color w:val="000000" w:themeColor="text1"/>
        </w:rPr>
        <w:t>(на основании ст. 162 п. 11 ЖК РФ "… управляющая организация ежегодно представляет собственникам помещений в многоквартирном доме отчет за предыдущий год")</w:t>
      </w:r>
    </w:p>
    <w:tbl>
      <w:tblPr>
        <w:tblW w:w="12520" w:type="dxa"/>
        <w:tblInd w:w="-396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2969"/>
        <w:gridCol w:w="1030"/>
        <w:gridCol w:w="1617"/>
        <w:gridCol w:w="3457"/>
        <w:gridCol w:w="2132"/>
        <w:gridCol w:w="1315"/>
      </w:tblGrid>
      <w:tr w:rsidR="00FB3087" w:rsidRPr="00D55065" w:rsidTr="008A5A62">
        <w:trPr>
          <w:gridAfter w:val="1"/>
          <w:wAfter w:w="1315" w:type="dxa"/>
          <w:trHeight w:val="89"/>
        </w:trPr>
        <w:tc>
          <w:tcPr>
            <w:tcW w:w="11205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B3087" w:rsidRPr="00D55065" w:rsidRDefault="00FB30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8A5A62" w:rsidRPr="00D55065" w:rsidTr="00F674F4">
        <w:trPr>
          <w:gridAfter w:val="1"/>
          <w:wAfter w:w="1315" w:type="dxa"/>
          <w:trHeight w:val="409"/>
        </w:trPr>
        <w:tc>
          <w:tcPr>
            <w:tcW w:w="2969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hideMark/>
          </w:tcPr>
          <w:p w:rsidR="008A5A62" w:rsidRPr="00D55065" w:rsidRDefault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Вид услуги</w:t>
            </w:r>
          </w:p>
        </w:tc>
        <w:tc>
          <w:tcPr>
            <w:tcW w:w="103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Тариф руб./ </w:t>
            </w:r>
            <w:proofErr w:type="gramStart"/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²</w:t>
            </w:r>
          </w:p>
        </w:tc>
        <w:tc>
          <w:tcPr>
            <w:tcW w:w="161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Начислено, руб.                                      </w:t>
            </w:r>
          </w:p>
        </w:tc>
        <w:tc>
          <w:tcPr>
            <w:tcW w:w="5589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                                    Расходы</w:t>
            </w:r>
          </w:p>
        </w:tc>
      </w:tr>
      <w:tr w:rsidR="00FB3087" w:rsidRPr="00D55065" w:rsidTr="009771BC">
        <w:trPr>
          <w:gridAfter w:val="1"/>
          <w:wAfter w:w="1315" w:type="dxa"/>
          <w:trHeight w:val="439"/>
        </w:trPr>
        <w:tc>
          <w:tcPr>
            <w:tcW w:w="2969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B3087" w:rsidRPr="00D55065" w:rsidRDefault="00FB30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087" w:rsidRPr="00D55065" w:rsidRDefault="00FB30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087" w:rsidRPr="00D55065" w:rsidRDefault="00FB30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3087" w:rsidRPr="00D55065" w:rsidRDefault="00FB30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Поставщики услуг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3087" w:rsidRPr="00D55065" w:rsidRDefault="00FB30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Сумма, руб.</w:t>
            </w:r>
          </w:p>
        </w:tc>
      </w:tr>
      <w:tr w:rsidR="008A5A62" w:rsidRPr="00D55065" w:rsidTr="009771BC">
        <w:trPr>
          <w:gridAfter w:val="1"/>
          <w:wAfter w:w="1315" w:type="dxa"/>
          <w:trHeight w:val="610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Содержание общего имущества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8,72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899 307,48</w:t>
            </w:r>
          </w:p>
        </w:tc>
        <w:tc>
          <w:tcPr>
            <w:tcW w:w="3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8A5A62" w:rsidRPr="00D55065" w:rsidRDefault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 xml:space="preserve">ООО "УК "Содружество Авангард"         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899 307,48</w:t>
            </w:r>
          </w:p>
        </w:tc>
      </w:tr>
      <w:tr w:rsidR="008A5A62" w:rsidRPr="00D55065" w:rsidTr="009771BC">
        <w:trPr>
          <w:gridAfter w:val="1"/>
          <w:wAfter w:w="1315" w:type="dxa"/>
          <w:trHeight w:val="362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A62" w:rsidRPr="00D55065" w:rsidRDefault="008A5A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 xml:space="preserve">               Текущий ремонт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A5A62" w:rsidRPr="00D55065" w:rsidRDefault="008A5A62">
            <w:pPr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A5A62" w:rsidRPr="00D55065" w:rsidRDefault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4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:rsidR="008A5A62" w:rsidRPr="00D55065" w:rsidRDefault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A5A62" w:rsidRPr="00D55065" w:rsidRDefault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8A5A62" w:rsidRPr="00D55065" w:rsidTr="009771BC">
        <w:trPr>
          <w:gridAfter w:val="1"/>
          <w:wAfter w:w="1315" w:type="dxa"/>
          <w:trHeight w:val="900"/>
        </w:trPr>
        <w:tc>
          <w:tcPr>
            <w:tcW w:w="29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A62" w:rsidRPr="00D55065" w:rsidRDefault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1. Текущий ремонт по регламентным работам в соответствии с графиками ППР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3,08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317 645,28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shd w:val="solid" w:color="FFFFFF" w:fill="auto"/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 xml:space="preserve">ООО "УК "Содружество-Авангард"         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317 645,28</w:t>
            </w:r>
          </w:p>
        </w:tc>
      </w:tr>
      <w:tr w:rsidR="008A5A62" w:rsidRPr="00D55065" w:rsidTr="009771BC">
        <w:trPr>
          <w:trHeight w:val="624"/>
        </w:trPr>
        <w:tc>
          <w:tcPr>
            <w:tcW w:w="2969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A5A62" w:rsidRPr="00D55065" w:rsidRDefault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 xml:space="preserve">2. Планово-накопительный текущий ремонт                                                    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2,00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206 263,20</w:t>
            </w:r>
          </w:p>
        </w:tc>
        <w:tc>
          <w:tcPr>
            <w:tcW w:w="3457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Расходы (приложение № 1)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175 388,51</w:t>
            </w:r>
          </w:p>
        </w:tc>
        <w:tc>
          <w:tcPr>
            <w:tcW w:w="1315" w:type="dxa"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30 874,69</w:t>
            </w:r>
          </w:p>
        </w:tc>
      </w:tr>
      <w:tr w:rsidR="008A5A62" w:rsidRPr="00D55065" w:rsidTr="009771BC">
        <w:trPr>
          <w:gridAfter w:val="1"/>
          <w:wAfter w:w="1315" w:type="dxa"/>
          <w:trHeight w:val="466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A5A62" w:rsidRPr="00D55065" w:rsidRDefault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Управление домом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4,70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484 718,52</w:t>
            </w:r>
          </w:p>
        </w:tc>
        <w:tc>
          <w:tcPr>
            <w:tcW w:w="3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8A5A62" w:rsidRPr="00D55065" w:rsidRDefault="009771BC" w:rsidP="008A5A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ООО "УК "Содружество Авангард</w:t>
            </w:r>
            <w:r w:rsidR="008A5A62" w:rsidRPr="00D55065">
              <w:rPr>
                <w:rFonts w:ascii="Calibri" w:hAnsi="Calibri" w:cs="Calibri"/>
                <w:color w:val="000000" w:themeColor="text1"/>
              </w:rPr>
              <w:t xml:space="preserve">"         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484 718,52</w:t>
            </w:r>
          </w:p>
        </w:tc>
      </w:tr>
      <w:tr w:rsidR="008A5A62" w:rsidRPr="00D55065" w:rsidTr="009771BC">
        <w:trPr>
          <w:gridAfter w:val="1"/>
          <w:wAfter w:w="1315" w:type="dxa"/>
          <w:trHeight w:val="677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Содержание придомовой территории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4,30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443 465,88</w:t>
            </w:r>
          </w:p>
        </w:tc>
        <w:tc>
          <w:tcPr>
            <w:tcW w:w="3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8A5A62" w:rsidRPr="00D55065" w:rsidRDefault="009771BC" w:rsidP="008A5A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ООО "УК "Содружество Авангард</w:t>
            </w:r>
            <w:r w:rsidR="008A5A62" w:rsidRPr="00D55065">
              <w:rPr>
                <w:rFonts w:ascii="Calibri" w:hAnsi="Calibri" w:cs="Calibri"/>
                <w:color w:val="000000" w:themeColor="text1"/>
              </w:rPr>
              <w:t xml:space="preserve">"         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443 465,88</w:t>
            </w:r>
          </w:p>
        </w:tc>
      </w:tr>
      <w:tr w:rsidR="008A5A62" w:rsidRPr="00D55065" w:rsidTr="009771BC">
        <w:trPr>
          <w:gridAfter w:val="1"/>
          <w:wAfter w:w="1315" w:type="dxa"/>
          <w:trHeight w:val="435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Уборка лестничных клеток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4,29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442 434,56</w:t>
            </w:r>
          </w:p>
        </w:tc>
        <w:tc>
          <w:tcPr>
            <w:tcW w:w="3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8A5A62" w:rsidRPr="00D55065" w:rsidRDefault="009771BC" w:rsidP="008A5A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ООО "УК "Содружество Авангард</w:t>
            </w:r>
            <w:r w:rsidR="008A5A62" w:rsidRPr="00D55065">
              <w:rPr>
                <w:rFonts w:ascii="Calibri" w:hAnsi="Calibri" w:cs="Calibri"/>
                <w:color w:val="000000" w:themeColor="text1"/>
              </w:rPr>
              <w:t xml:space="preserve">"         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442 434,56</w:t>
            </w:r>
          </w:p>
        </w:tc>
      </w:tr>
      <w:tr w:rsidR="008A5A62" w:rsidRPr="00D55065" w:rsidTr="009771BC">
        <w:trPr>
          <w:gridAfter w:val="1"/>
          <w:wAfter w:w="1315" w:type="dxa"/>
          <w:trHeight w:val="336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Диспетчерская служба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6,30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649 729,08</w:t>
            </w:r>
          </w:p>
        </w:tc>
        <w:tc>
          <w:tcPr>
            <w:tcW w:w="3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8A5A62" w:rsidRPr="00D55065" w:rsidRDefault="009771BC" w:rsidP="008A5A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ООО "УК "Содружество Авангард</w:t>
            </w:r>
            <w:r w:rsidR="008A5A62" w:rsidRPr="00D55065">
              <w:rPr>
                <w:rFonts w:ascii="Calibri" w:hAnsi="Calibri" w:cs="Calibri"/>
                <w:color w:val="000000" w:themeColor="text1"/>
              </w:rPr>
              <w:t xml:space="preserve">"         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A62" w:rsidRPr="00D55065" w:rsidRDefault="008A5A62" w:rsidP="008A5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649 729,08</w:t>
            </w:r>
          </w:p>
        </w:tc>
      </w:tr>
      <w:tr w:rsidR="00F674F4" w:rsidRPr="00D55065" w:rsidTr="009771BC">
        <w:trPr>
          <w:gridAfter w:val="1"/>
          <w:wAfter w:w="1315" w:type="dxa"/>
          <w:trHeight w:val="336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Охрана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8A5A62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A5A62">
              <w:rPr>
                <w:rFonts w:ascii="Calibri" w:hAnsi="Calibri" w:cs="Calibri"/>
                <w:color w:val="000000" w:themeColor="text1"/>
              </w:rPr>
              <w:t>8,49         8,56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8A5A62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A5A6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882 204,80</w:t>
            </w:r>
          </w:p>
        </w:tc>
        <w:tc>
          <w:tcPr>
            <w:tcW w:w="3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F674F4" w:rsidRPr="008A5A62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A5A62">
              <w:rPr>
                <w:rFonts w:ascii="Calibri" w:hAnsi="Calibri" w:cs="Calibri"/>
                <w:color w:val="000000" w:themeColor="text1"/>
              </w:rPr>
              <w:t>ООО "ОП "</w:t>
            </w:r>
            <w:proofErr w:type="spellStart"/>
            <w:r w:rsidRPr="008A5A62">
              <w:rPr>
                <w:rFonts w:ascii="Calibri" w:hAnsi="Calibri" w:cs="Calibri"/>
                <w:color w:val="000000" w:themeColor="text1"/>
              </w:rPr>
              <w:t>Акрон-Безопасность</w:t>
            </w:r>
            <w:proofErr w:type="spellEnd"/>
            <w:r w:rsidRPr="008A5A62">
              <w:rPr>
                <w:rFonts w:ascii="Calibri" w:hAnsi="Calibri" w:cs="Calibri"/>
                <w:color w:val="000000" w:themeColor="text1"/>
              </w:rPr>
              <w:t>"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8A5A62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A5A6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882 204,80</w:t>
            </w:r>
          </w:p>
        </w:tc>
      </w:tr>
      <w:tr w:rsidR="00F674F4" w:rsidRPr="00D55065" w:rsidTr="009771BC">
        <w:trPr>
          <w:gridAfter w:val="1"/>
          <w:wAfter w:w="1315" w:type="dxa"/>
          <w:trHeight w:val="487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Обслуживание АППЗ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8A5A62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A5A62">
              <w:rPr>
                <w:rFonts w:ascii="Calibri" w:hAnsi="Calibri" w:cs="Calibri"/>
                <w:color w:val="000000" w:themeColor="text1"/>
              </w:rPr>
              <w:t>0,38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8A5A62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A5A6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39 190,00</w:t>
            </w:r>
          </w:p>
        </w:tc>
        <w:tc>
          <w:tcPr>
            <w:tcW w:w="3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F674F4" w:rsidRPr="008A5A62" w:rsidRDefault="009771BC" w:rsidP="00672F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ООО "УК "Содружество Авангард</w:t>
            </w:r>
            <w:r w:rsidR="00F674F4" w:rsidRPr="008A5A62">
              <w:rPr>
                <w:rFonts w:ascii="Calibri" w:hAnsi="Calibri" w:cs="Calibri"/>
                <w:color w:val="000000" w:themeColor="text1"/>
              </w:rPr>
              <w:t xml:space="preserve">"         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8A5A62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A5A6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39 190,00</w:t>
            </w:r>
          </w:p>
        </w:tc>
      </w:tr>
      <w:tr w:rsidR="00F674F4" w:rsidRPr="00D55065" w:rsidTr="009771BC">
        <w:trPr>
          <w:gridAfter w:val="1"/>
          <w:wAfter w:w="1315" w:type="dxa"/>
          <w:trHeight w:val="409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Обслуживание ПЗУ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8A5A62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A5A62">
              <w:rPr>
                <w:rFonts w:ascii="Calibri" w:hAnsi="Calibri" w:cs="Calibri"/>
                <w:color w:val="000000" w:themeColor="text1"/>
              </w:rPr>
              <w:t>0,49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8A5A62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A5A6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50 534,48</w:t>
            </w:r>
          </w:p>
        </w:tc>
        <w:tc>
          <w:tcPr>
            <w:tcW w:w="3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F674F4" w:rsidRPr="008A5A62" w:rsidRDefault="00F674F4" w:rsidP="009771B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A5A62">
              <w:rPr>
                <w:rFonts w:ascii="Calibri" w:hAnsi="Calibri" w:cs="Calibri"/>
                <w:color w:val="000000" w:themeColor="text1"/>
              </w:rPr>
              <w:t xml:space="preserve">ООО "УК "Содружество </w:t>
            </w:r>
            <w:r w:rsidR="009771BC">
              <w:rPr>
                <w:rFonts w:ascii="Calibri" w:hAnsi="Calibri" w:cs="Calibri"/>
                <w:color w:val="000000" w:themeColor="text1"/>
              </w:rPr>
              <w:t>Авангард</w:t>
            </w:r>
            <w:r w:rsidRPr="008A5A62">
              <w:rPr>
                <w:rFonts w:ascii="Calibri" w:hAnsi="Calibri" w:cs="Calibri"/>
                <w:color w:val="000000" w:themeColor="text1"/>
              </w:rPr>
              <w:t xml:space="preserve">"         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8A5A62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A5A6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50 534,48</w:t>
            </w:r>
          </w:p>
        </w:tc>
      </w:tr>
      <w:tr w:rsidR="00F674F4" w:rsidRPr="00D55065" w:rsidTr="009771BC">
        <w:trPr>
          <w:gridAfter w:val="1"/>
          <w:wAfter w:w="1315" w:type="dxa"/>
          <w:trHeight w:val="699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Обслуживание видеонаблюдения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8A5A62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A5A62">
              <w:rPr>
                <w:rFonts w:ascii="Calibri" w:hAnsi="Calibri" w:cs="Calibri"/>
                <w:color w:val="000000" w:themeColor="text1"/>
              </w:rPr>
              <w:t>0,25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8A5A62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A5A6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25 782,90</w:t>
            </w:r>
          </w:p>
        </w:tc>
        <w:tc>
          <w:tcPr>
            <w:tcW w:w="3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F674F4" w:rsidRPr="008A5A62" w:rsidRDefault="00F674F4" w:rsidP="009771B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A5A62">
              <w:rPr>
                <w:rFonts w:ascii="Calibri" w:hAnsi="Calibri" w:cs="Calibri"/>
                <w:color w:val="000000" w:themeColor="text1"/>
              </w:rPr>
              <w:t>ООО "УК "Содружество</w:t>
            </w:r>
            <w:r w:rsidR="009771BC">
              <w:rPr>
                <w:rFonts w:ascii="Calibri" w:hAnsi="Calibri" w:cs="Calibri"/>
                <w:color w:val="000000" w:themeColor="text1"/>
              </w:rPr>
              <w:t xml:space="preserve"> Авангард</w:t>
            </w:r>
            <w:r w:rsidRPr="008A5A62">
              <w:rPr>
                <w:rFonts w:ascii="Calibri" w:hAnsi="Calibri" w:cs="Calibri"/>
                <w:color w:val="000000" w:themeColor="text1"/>
              </w:rPr>
              <w:t xml:space="preserve">"         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8A5A62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A5A6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25 782,90</w:t>
            </w:r>
          </w:p>
        </w:tc>
      </w:tr>
      <w:tr w:rsidR="00F674F4" w:rsidRPr="00D55065" w:rsidTr="009771BC">
        <w:trPr>
          <w:gridAfter w:val="1"/>
          <w:wAfter w:w="1315" w:type="dxa"/>
          <w:trHeight w:val="600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 xml:space="preserve">Эксплуатация </w:t>
            </w:r>
            <w:proofErr w:type="spellStart"/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общедомовых</w:t>
            </w:r>
            <w:proofErr w:type="spellEnd"/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 xml:space="preserve"> приборов учета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0,81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83 536,56</w:t>
            </w:r>
          </w:p>
        </w:tc>
        <w:tc>
          <w:tcPr>
            <w:tcW w:w="3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 xml:space="preserve">ООО "УК "Содружество Авангард"         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83 536,56</w:t>
            </w:r>
          </w:p>
        </w:tc>
      </w:tr>
      <w:tr w:rsidR="00F674F4" w:rsidRPr="00D55065" w:rsidTr="009771BC">
        <w:trPr>
          <w:gridAfter w:val="1"/>
          <w:wAfter w:w="1315" w:type="dxa"/>
          <w:trHeight w:val="525"/>
        </w:trPr>
        <w:tc>
          <w:tcPr>
            <w:tcW w:w="2969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Обслуживание лифтов</w:t>
            </w:r>
          </w:p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0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2,70</w:t>
            </w:r>
          </w:p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263 367,94</w:t>
            </w:r>
          </w:p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4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hideMark/>
          </w:tcPr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Санкт-Петербургский филиал                  ООО "ОТИС Лифт"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229 865,37</w:t>
            </w:r>
          </w:p>
        </w:tc>
      </w:tr>
      <w:tr w:rsidR="00F674F4" w:rsidRPr="00D55065" w:rsidTr="009771BC">
        <w:trPr>
          <w:gridAfter w:val="1"/>
          <w:wAfter w:w="1315" w:type="dxa"/>
          <w:trHeight w:val="244"/>
        </w:trPr>
        <w:tc>
          <w:tcPr>
            <w:tcW w:w="29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74F4" w:rsidRPr="00D55065" w:rsidRDefault="00F674F4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0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4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ИКЦ "</w:t>
            </w:r>
            <w:proofErr w:type="spellStart"/>
            <w:r w:rsidRPr="00D55065">
              <w:rPr>
                <w:rFonts w:ascii="Calibri" w:hAnsi="Calibri" w:cs="Calibri"/>
                <w:color w:val="000000" w:themeColor="text1"/>
              </w:rPr>
              <w:t>Техэксперт</w:t>
            </w:r>
            <w:proofErr w:type="spellEnd"/>
            <w:r w:rsidRPr="00D55065">
              <w:rPr>
                <w:rFonts w:ascii="Calibri" w:hAnsi="Calibri" w:cs="Calibri"/>
                <w:color w:val="000000" w:themeColor="text1"/>
              </w:rPr>
              <w:t xml:space="preserve"> сервис"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26 531,95</w:t>
            </w:r>
          </w:p>
        </w:tc>
      </w:tr>
      <w:tr w:rsidR="00F674F4" w:rsidRPr="00D55065" w:rsidTr="009771BC">
        <w:trPr>
          <w:gridAfter w:val="1"/>
          <w:wAfter w:w="1315" w:type="dxa"/>
          <w:trHeight w:val="390"/>
        </w:trPr>
        <w:tc>
          <w:tcPr>
            <w:tcW w:w="29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74F4" w:rsidRPr="00D55065" w:rsidRDefault="00F674F4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0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4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ООО "Группа Ренессанс Страхование"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480,00</w:t>
            </w:r>
          </w:p>
        </w:tc>
      </w:tr>
      <w:tr w:rsidR="00F674F4" w:rsidRPr="00D55065" w:rsidTr="009771BC">
        <w:trPr>
          <w:gridAfter w:val="1"/>
          <w:wAfter w:w="1315" w:type="dxa"/>
          <w:trHeight w:val="525"/>
        </w:trPr>
        <w:tc>
          <w:tcPr>
            <w:tcW w:w="2969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Вывоз мусора</w:t>
            </w:r>
          </w:p>
        </w:tc>
        <w:tc>
          <w:tcPr>
            <w:tcW w:w="10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3,00</w:t>
            </w:r>
          </w:p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300 015,00</w:t>
            </w:r>
          </w:p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4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hideMark/>
          </w:tcPr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ООО "КОНТРАСТ"                                  Договор № 143-МБ/11 от 01.03.2011г. Вывоз бытового мусора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300 015,00</w:t>
            </w:r>
          </w:p>
        </w:tc>
      </w:tr>
      <w:tr w:rsidR="00F674F4" w:rsidRPr="00D55065" w:rsidTr="009771BC">
        <w:trPr>
          <w:gridAfter w:val="1"/>
          <w:wAfter w:w="1315" w:type="dxa"/>
          <w:trHeight w:val="374"/>
        </w:trPr>
        <w:tc>
          <w:tcPr>
            <w:tcW w:w="29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74F4" w:rsidRPr="00D55065" w:rsidRDefault="00F674F4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0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4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ООО "КОНТРАСТ"                                  Договор № 143-МБ/11 от 01.03.2011г. Вывоз строительного мусора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60 809,53</w:t>
            </w:r>
          </w:p>
        </w:tc>
      </w:tr>
      <w:tr w:rsidR="00F674F4" w:rsidRPr="00D55065" w:rsidTr="009771BC">
        <w:trPr>
          <w:gridAfter w:val="1"/>
          <w:wAfter w:w="1315" w:type="dxa"/>
          <w:trHeight w:val="374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74F4" w:rsidRPr="00D55065" w:rsidRDefault="00F674F4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lastRenderedPageBreak/>
              <w:t xml:space="preserve">  Очистка от снега и наледи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0,55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18 907,46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 xml:space="preserve">ИП </w:t>
            </w:r>
            <w:proofErr w:type="spellStart"/>
            <w:r w:rsidRPr="00D55065">
              <w:rPr>
                <w:rFonts w:ascii="Calibri" w:hAnsi="Calibri" w:cs="Calibri"/>
                <w:color w:val="000000" w:themeColor="text1"/>
              </w:rPr>
              <w:t>Ганжала</w:t>
            </w:r>
            <w:proofErr w:type="spellEnd"/>
            <w:r w:rsidRPr="00D55065">
              <w:rPr>
                <w:rFonts w:ascii="Calibri" w:hAnsi="Calibri" w:cs="Calibri"/>
                <w:color w:val="000000" w:themeColor="text1"/>
              </w:rPr>
              <w:t xml:space="preserve"> Станислав Игоревич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674F4" w:rsidRPr="00D55065" w:rsidRDefault="00F674F4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3 000,00</w:t>
            </w:r>
          </w:p>
        </w:tc>
      </w:tr>
      <w:tr w:rsidR="00F674F4" w:rsidRPr="00D55065" w:rsidTr="009771BC">
        <w:trPr>
          <w:gridAfter w:val="1"/>
          <w:wAfter w:w="1315" w:type="dxa"/>
          <w:trHeight w:val="530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Отопление</w:t>
            </w:r>
          </w:p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Cs/>
                <w:color w:val="000000" w:themeColor="text1"/>
              </w:rPr>
              <w:t>( январь-август</w:t>
            </w:r>
            <w:proofErr w:type="gramStart"/>
            <w:r w:rsidRPr="00D55065">
              <w:rPr>
                <w:rFonts w:ascii="Calibri" w:hAnsi="Calibri" w:cs="Calibri"/>
                <w:bCs/>
                <w:color w:val="000000" w:themeColor="text1"/>
              </w:rPr>
              <w:t xml:space="preserve"> )</w:t>
            </w:r>
            <w:proofErr w:type="gramEnd"/>
            <w:r w:rsidRPr="00D55065">
              <w:rPr>
                <w:rFonts w:ascii="Calibri" w:hAnsi="Calibri" w:cs="Calibri"/>
                <w:bCs/>
                <w:color w:val="000000" w:themeColor="text1"/>
              </w:rPr>
              <w:t xml:space="preserve"> 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15,75    16,70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1 057 296,54</w:t>
            </w:r>
          </w:p>
        </w:tc>
        <w:tc>
          <w:tcPr>
            <w:tcW w:w="34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ООО "</w:t>
            </w:r>
            <w:proofErr w:type="spellStart"/>
            <w:r w:rsidRPr="00D55065">
              <w:rPr>
                <w:rFonts w:ascii="Calibri" w:hAnsi="Calibri" w:cs="Calibri"/>
                <w:color w:val="000000" w:themeColor="text1"/>
              </w:rPr>
              <w:t>Европроект</w:t>
            </w:r>
            <w:proofErr w:type="spellEnd"/>
            <w:r w:rsidRPr="00D55065">
              <w:rPr>
                <w:rFonts w:ascii="Calibri" w:hAnsi="Calibri" w:cs="Calibri"/>
                <w:color w:val="000000" w:themeColor="text1"/>
              </w:rPr>
              <w:t xml:space="preserve">" компенсация за </w:t>
            </w:r>
            <w:proofErr w:type="spellStart"/>
            <w:r w:rsidRPr="00D55065">
              <w:rPr>
                <w:rFonts w:ascii="Calibri" w:hAnsi="Calibri" w:cs="Calibri"/>
                <w:color w:val="000000" w:themeColor="text1"/>
              </w:rPr>
              <w:t>теплоэнергию</w:t>
            </w:r>
            <w:proofErr w:type="spellEnd"/>
            <w:r w:rsidRPr="00D55065">
              <w:rPr>
                <w:rFonts w:ascii="Calibri" w:hAnsi="Calibri" w:cs="Calibri"/>
                <w:color w:val="000000" w:themeColor="text1"/>
              </w:rPr>
              <w:t xml:space="preserve">  Договор № 12М-181/ТЭ от 01.06.2011г</w:t>
            </w:r>
          </w:p>
        </w:tc>
        <w:tc>
          <w:tcPr>
            <w:tcW w:w="213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636 345,82</w:t>
            </w:r>
          </w:p>
        </w:tc>
      </w:tr>
      <w:tr w:rsidR="00F674F4" w:rsidRPr="00D55065" w:rsidTr="009771BC">
        <w:trPr>
          <w:gridAfter w:val="1"/>
          <w:wAfter w:w="1315" w:type="dxa"/>
          <w:trHeight w:val="680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Горячее водоснабжение</w:t>
            </w:r>
          </w:p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Cs/>
                <w:color w:val="000000" w:themeColor="text1"/>
              </w:rPr>
              <w:t>( январь-август</w:t>
            </w:r>
            <w:proofErr w:type="gramStart"/>
            <w:r w:rsidRPr="00D55065">
              <w:rPr>
                <w:rFonts w:ascii="Calibri" w:hAnsi="Calibri" w:cs="Calibri"/>
                <w:bCs/>
                <w:color w:val="000000" w:themeColor="text1"/>
              </w:rPr>
              <w:t xml:space="preserve"> )</w:t>
            </w:r>
            <w:proofErr w:type="gramEnd"/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 xml:space="preserve">63,00       66,78       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74F4" w:rsidRPr="00D55065" w:rsidRDefault="00F67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51 346,54</w:t>
            </w:r>
          </w:p>
        </w:tc>
        <w:tc>
          <w:tcPr>
            <w:tcW w:w="34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74F4" w:rsidRPr="00D55065" w:rsidRDefault="00F674F4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21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674F4" w:rsidRPr="00D55065" w:rsidRDefault="00F674F4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33312B" w:rsidRPr="00D55065" w:rsidTr="009771BC">
        <w:trPr>
          <w:gridAfter w:val="1"/>
          <w:wAfter w:w="1315" w:type="dxa"/>
          <w:trHeight w:val="642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 xml:space="preserve">Отопление </w:t>
            </w:r>
          </w:p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 xml:space="preserve">       </w:t>
            </w:r>
            <w:r w:rsidRPr="00D55065">
              <w:rPr>
                <w:rFonts w:ascii="Calibri" w:hAnsi="Calibri" w:cs="Calibri"/>
                <w:bCs/>
                <w:color w:val="000000" w:themeColor="text1"/>
              </w:rPr>
              <w:t xml:space="preserve">( сентябрь– </w:t>
            </w:r>
            <w:proofErr w:type="gramStart"/>
            <w:r w:rsidRPr="00D55065">
              <w:rPr>
                <w:rFonts w:ascii="Calibri" w:hAnsi="Calibri" w:cs="Calibri"/>
                <w:bCs/>
                <w:color w:val="000000" w:themeColor="text1"/>
              </w:rPr>
              <w:t>де</w:t>
            </w:r>
            <w:proofErr w:type="gramEnd"/>
            <w:r w:rsidRPr="00D55065">
              <w:rPr>
                <w:rFonts w:ascii="Calibri" w:hAnsi="Calibri" w:cs="Calibri"/>
                <w:bCs/>
                <w:color w:val="000000" w:themeColor="text1"/>
              </w:rPr>
              <w:t>кабрь )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1175,00</w:t>
            </w:r>
          </w:p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руб./Гкал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421 722,78</w:t>
            </w:r>
          </w:p>
        </w:tc>
        <w:tc>
          <w:tcPr>
            <w:tcW w:w="34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 xml:space="preserve">ОАО "ТГК-1"                                                          Договор № 11007 от 01.09.2012г.                    </w:t>
            </w:r>
          </w:p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2132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476 014,70</w:t>
            </w:r>
          </w:p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33312B" w:rsidRPr="00D55065" w:rsidTr="009771BC">
        <w:trPr>
          <w:gridAfter w:val="1"/>
          <w:wAfter w:w="1315" w:type="dxa"/>
          <w:trHeight w:val="452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Горячее водоснабжение</w:t>
            </w:r>
          </w:p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 xml:space="preserve">  </w:t>
            </w:r>
            <w:r w:rsidRPr="00D55065">
              <w:rPr>
                <w:rFonts w:ascii="Calibri" w:hAnsi="Calibri" w:cs="Calibri"/>
                <w:bCs/>
                <w:color w:val="000000" w:themeColor="text1"/>
              </w:rPr>
              <w:t>( сентябрь – декабрь</w:t>
            </w:r>
            <w:proofErr w:type="gramStart"/>
            <w:r w:rsidRPr="00D55065">
              <w:rPr>
                <w:rFonts w:ascii="Calibri" w:hAnsi="Calibri" w:cs="Calibri"/>
                <w:bCs/>
                <w:color w:val="000000" w:themeColor="text1"/>
              </w:rPr>
              <w:t xml:space="preserve"> )</w:t>
            </w:r>
            <w:proofErr w:type="gramEnd"/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70,50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54 291,92</w:t>
            </w:r>
          </w:p>
        </w:tc>
        <w:tc>
          <w:tcPr>
            <w:tcW w:w="34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3312B" w:rsidRPr="00D55065" w:rsidRDefault="0033312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2132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33312B" w:rsidRPr="00D55065" w:rsidTr="009771BC">
        <w:trPr>
          <w:gridAfter w:val="1"/>
          <w:wAfter w:w="1315" w:type="dxa"/>
          <w:trHeight w:val="638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Холодное водоснабжение</w:t>
            </w:r>
          </w:p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и водоотведение холодной воды</w:t>
            </w:r>
          </w:p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( январь-август</w:t>
            </w:r>
            <w:proofErr w:type="gramStart"/>
            <w:r w:rsidRPr="00D55065">
              <w:rPr>
                <w:rFonts w:ascii="Calibri" w:hAnsi="Calibri" w:cs="Calibri"/>
                <w:color w:val="000000" w:themeColor="text1"/>
              </w:rPr>
              <w:t xml:space="preserve"> )</w:t>
            </w:r>
            <w:proofErr w:type="gramEnd"/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 xml:space="preserve">31,56   33,44   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49 215,45</w:t>
            </w:r>
          </w:p>
        </w:tc>
        <w:tc>
          <w:tcPr>
            <w:tcW w:w="34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 xml:space="preserve">ГУП "Водоканал Санкт-Петербурга"  Договор № 14-655310-ЖФ-ВС от 17.12.2012г.                                                                             </w:t>
            </w:r>
          </w:p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23 720,66</w:t>
            </w:r>
          </w:p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33312B" w:rsidRPr="00D55065" w:rsidTr="009771BC">
        <w:trPr>
          <w:gridAfter w:val="1"/>
          <w:wAfter w:w="1315" w:type="dxa"/>
          <w:trHeight w:val="638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Водоотведение горячей воды</w:t>
            </w:r>
          </w:p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( январь-август</w:t>
            </w:r>
            <w:proofErr w:type="gramStart"/>
            <w:r w:rsidRPr="00D55065">
              <w:rPr>
                <w:rFonts w:ascii="Calibri" w:hAnsi="Calibri" w:cs="Calibri"/>
                <w:color w:val="000000" w:themeColor="text1"/>
              </w:rPr>
              <w:t xml:space="preserve"> )</w:t>
            </w:r>
            <w:proofErr w:type="gramEnd"/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 xml:space="preserve">15,78     16,72     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12 357,23</w:t>
            </w:r>
          </w:p>
        </w:tc>
        <w:tc>
          <w:tcPr>
            <w:tcW w:w="34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3 720,14</w:t>
            </w:r>
          </w:p>
        </w:tc>
      </w:tr>
      <w:tr w:rsidR="0033312B" w:rsidRPr="00D55065" w:rsidTr="009771BC">
        <w:trPr>
          <w:gridAfter w:val="1"/>
          <w:wAfter w:w="1315" w:type="dxa"/>
          <w:trHeight w:val="1030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Холодное водоснабжение и водоотведение холодной воды</w:t>
            </w:r>
          </w:p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Cs/>
                <w:color w:val="000000" w:themeColor="text1"/>
              </w:rPr>
              <w:t xml:space="preserve">( сентябрь– </w:t>
            </w:r>
            <w:proofErr w:type="gramStart"/>
            <w:r w:rsidRPr="00D55065">
              <w:rPr>
                <w:rFonts w:ascii="Calibri" w:hAnsi="Calibri" w:cs="Calibri"/>
                <w:bCs/>
                <w:color w:val="000000" w:themeColor="text1"/>
              </w:rPr>
              <w:t>де</w:t>
            </w:r>
            <w:proofErr w:type="gramEnd"/>
            <w:r w:rsidRPr="00D55065">
              <w:rPr>
                <w:rFonts w:ascii="Calibri" w:hAnsi="Calibri" w:cs="Calibri"/>
                <w:bCs/>
                <w:color w:val="000000" w:themeColor="text1"/>
              </w:rPr>
              <w:t>кабрь )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35,44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36 018,36</w:t>
            </w:r>
          </w:p>
        </w:tc>
        <w:tc>
          <w:tcPr>
            <w:tcW w:w="34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 xml:space="preserve">ГУП "Водоканал Санкт-Петербурга"  Договор № 14-655310-ЖФ-ВС от 17.12.2012г.                                                                            </w:t>
            </w: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36 018,36</w:t>
            </w:r>
          </w:p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33312B" w:rsidRPr="00D55065" w:rsidTr="009771BC">
        <w:trPr>
          <w:gridAfter w:val="1"/>
          <w:wAfter w:w="1315" w:type="dxa"/>
          <w:trHeight w:val="628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Водоотведение горячей воды</w:t>
            </w:r>
          </w:p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Cs/>
                <w:color w:val="000000" w:themeColor="text1"/>
              </w:rPr>
              <w:t xml:space="preserve">( сентябрь– </w:t>
            </w:r>
            <w:proofErr w:type="gramStart"/>
            <w:r w:rsidRPr="00D55065">
              <w:rPr>
                <w:rFonts w:ascii="Calibri" w:hAnsi="Calibri" w:cs="Calibri"/>
                <w:bCs/>
                <w:color w:val="000000" w:themeColor="text1"/>
              </w:rPr>
              <w:t>де</w:t>
            </w:r>
            <w:proofErr w:type="gramEnd"/>
            <w:r w:rsidRPr="00D55065">
              <w:rPr>
                <w:rFonts w:ascii="Calibri" w:hAnsi="Calibri" w:cs="Calibri"/>
                <w:bCs/>
                <w:color w:val="000000" w:themeColor="text1"/>
              </w:rPr>
              <w:t>кабрь )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17,72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11 985,60</w:t>
            </w:r>
          </w:p>
        </w:tc>
        <w:tc>
          <w:tcPr>
            <w:tcW w:w="34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3312B" w:rsidRPr="00D55065" w:rsidRDefault="0033312B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11 985,60</w:t>
            </w:r>
          </w:p>
        </w:tc>
      </w:tr>
      <w:tr w:rsidR="0033312B" w:rsidRPr="00D55065" w:rsidTr="009771BC">
        <w:trPr>
          <w:gridAfter w:val="1"/>
          <w:wAfter w:w="1315" w:type="dxa"/>
          <w:trHeight w:val="836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Электроэнергия МОП</w:t>
            </w:r>
          </w:p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( январь-август</w:t>
            </w:r>
            <w:proofErr w:type="gramStart"/>
            <w:r w:rsidRPr="00D55065">
              <w:rPr>
                <w:rFonts w:ascii="Calibri" w:hAnsi="Calibri" w:cs="Calibri"/>
                <w:color w:val="000000" w:themeColor="text1"/>
              </w:rPr>
              <w:t xml:space="preserve"> )</w:t>
            </w:r>
            <w:proofErr w:type="gramEnd"/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 xml:space="preserve">    </w:t>
            </w:r>
            <w:r w:rsidRPr="00D55065">
              <w:rPr>
                <w:rFonts w:ascii="Calibri" w:hAnsi="Calibri" w:cs="Calibri"/>
                <w:color w:val="000000" w:themeColor="text1"/>
              </w:rPr>
              <w:t xml:space="preserve">                            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1,50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100 292,38</w:t>
            </w:r>
          </w:p>
        </w:tc>
        <w:tc>
          <w:tcPr>
            <w:tcW w:w="3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 xml:space="preserve">ОАО "Петербургская Сбытовая Компания"                                        Договор № 35115 от 05.05.2010г.                                                        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77 886,48</w:t>
            </w:r>
          </w:p>
        </w:tc>
      </w:tr>
      <w:tr w:rsidR="0033312B" w:rsidRPr="00D55065" w:rsidTr="009771BC">
        <w:trPr>
          <w:gridAfter w:val="1"/>
          <w:wAfter w:w="1315" w:type="dxa"/>
          <w:trHeight w:val="833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 xml:space="preserve">Электроэнергия МОП    </w:t>
            </w:r>
            <w:r w:rsidRPr="00D55065">
              <w:rPr>
                <w:rFonts w:ascii="Calibri" w:hAnsi="Calibri" w:cs="Calibri"/>
                <w:color w:val="000000" w:themeColor="text1"/>
              </w:rPr>
              <w:t xml:space="preserve">                            (фактически потребленная)</w:t>
            </w:r>
          </w:p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( сентябрь-декабрь</w:t>
            </w:r>
            <w:proofErr w:type="gramStart"/>
            <w:r w:rsidRPr="00D55065">
              <w:rPr>
                <w:rFonts w:ascii="Calibri" w:hAnsi="Calibri" w:cs="Calibri"/>
                <w:color w:val="000000" w:themeColor="text1"/>
              </w:rPr>
              <w:t xml:space="preserve"> )</w:t>
            </w:r>
            <w:proofErr w:type="gramEnd"/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факт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27 021,32</w:t>
            </w:r>
          </w:p>
        </w:tc>
        <w:tc>
          <w:tcPr>
            <w:tcW w:w="3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 xml:space="preserve">ОАО "Петербургская Сбытовая Компания"                                        Договор № 35115 от 05.05.2010г.                                                               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 w:rsidP="00672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27 021,32</w:t>
            </w:r>
          </w:p>
        </w:tc>
      </w:tr>
      <w:tr w:rsidR="0033312B" w:rsidRPr="00D55065" w:rsidTr="009771BC">
        <w:trPr>
          <w:gridAfter w:val="1"/>
          <w:wAfter w:w="1315" w:type="dxa"/>
          <w:trHeight w:val="546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Антенна Т</w:t>
            </w:r>
            <w:proofErr w:type="gramStart"/>
            <w:r w:rsidRPr="00D55065">
              <w:rPr>
                <w:rFonts w:ascii="Calibri" w:hAnsi="Calibri" w:cs="Calibri"/>
                <w:b/>
                <w:bCs/>
                <w:color w:val="000000" w:themeColor="text1"/>
              </w:rPr>
              <w:t>V</w:t>
            </w:r>
            <w:proofErr w:type="gramEnd"/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>45,00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 w:rsidP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5 940,00</w:t>
            </w:r>
          </w:p>
        </w:tc>
        <w:tc>
          <w:tcPr>
            <w:tcW w:w="3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33312B" w:rsidRPr="00D55065" w:rsidRDefault="0033312B" w:rsidP="003331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D55065">
              <w:rPr>
                <w:rFonts w:ascii="Calibri" w:hAnsi="Calibri" w:cs="Calibri"/>
                <w:color w:val="000000" w:themeColor="text1"/>
              </w:rPr>
              <w:t xml:space="preserve">ООО "УК «Содружество Авангард». 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5 940,00</w:t>
            </w:r>
          </w:p>
        </w:tc>
      </w:tr>
      <w:tr w:rsidR="0033312B" w:rsidRPr="00D55065" w:rsidTr="009771BC">
        <w:trPr>
          <w:gridAfter w:val="1"/>
          <w:wAfter w:w="1315" w:type="dxa"/>
          <w:trHeight w:val="1078"/>
        </w:trPr>
        <w:tc>
          <w:tcPr>
            <w:tcW w:w="2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10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3312B" w:rsidRPr="00D55065" w:rsidRDefault="0033312B" w:rsidP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6 934 591,26</w:t>
            </w:r>
          </w:p>
        </w:tc>
        <w:tc>
          <w:tcPr>
            <w:tcW w:w="34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312B" w:rsidRPr="00D55065" w:rsidRDefault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3312B" w:rsidRPr="00D55065" w:rsidRDefault="0033312B" w:rsidP="0033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D55065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6 413 292,98</w:t>
            </w:r>
          </w:p>
        </w:tc>
      </w:tr>
    </w:tbl>
    <w:p w:rsidR="00FB3087" w:rsidRPr="00D55065" w:rsidRDefault="00FB3087" w:rsidP="00FB3087">
      <w:pPr>
        <w:rPr>
          <w:color w:val="000000" w:themeColor="text1"/>
        </w:rPr>
      </w:pPr>
    </w:p>
    <w:p w:rsidR="00FB3087" w:rsidRPr="00D55065" w:rsidRDefault="00FB3087" w:rsidP="00FB3087">
      <w:pPr>
        <w:rPr>
          <w:color w:val="000000" w:themeColor="text1"/>
        </w:rPr>
      </w:pPr>
    </w:p>
    <w:p w:rsidR="008A5A62" w:rsidRPr="00D55065" w:rsidRDefault="008A5A62" w:rsidP="00FB3087">
      <w:pPr>
        <w:spacing w:after="0" w:line="240" w:lineRule="auto"/>
        <w:rPr>
          <w:color w:val="000000" w:themeColor="text1"/>
        </w:rPr>
      </w:pPr>
    </w:p>
    <w:p w:rsidR="008A5A62" w:rsidRPr="00D55065" w:rsidRDefault="008A5A62" w:rsidP="00FB3087">
      <w:pPr>
        <w:spacing w:after="0" w:line="240" w:lineRule="auto"/>
        <w:rPr>
          <w:color w:val="000000" w:themeColor="text1"/>
        </w:rPr>
      </w:pPr>
    </w:p>
    <w:p w:rsidR="00D55065" w:rsidRPr="00D55065" w:rsidRDefault="00D55065" w:rsidP="00FB3087">
      <w:pPr>
        <w:spacing w:after="0" w:line="240" w:lineRule="auto"/>
        <w:rPr>
          <w:color w:val="000000" w:themeColor="text1"/>
        </w:rPr>
      </w:pPr>
    </w:p>
    <w:p w:rsidR="00D55065" w:rsidRPr="00D55065" w:rsidRDefault="00D55065" w:rsidP="00FB3087">
      <w:pPr>
        <w:spacing w:after="0" w:line="240" w:lineRule="auto"/>
        <w:rPr>
          <w:color w:val="000000" w:themeColor="text1"/>
        </w:rPr>
      </w:pPr>
    </w:p>
    <w:p w:rsidR="00D55065" w:rsidRPr="00D55065" w:rsidRDefault="00D55065" w:rsidP="00FB3087">
      <w:pPr>
        <w:spacing w:after="0" w:line="240" w:lineRule="auto"/>
        <w:rPr>
          <w:color w:val="000000" w:themeColor="text1"/>
        </w:rPr>
      </w:pPr>
    </w:p>
    <w:p w:rsidR="00D55065" w:rsidRPr="00D55065" w:rsidRDefault="00D55065" w:rsidP="00FB3087">
      <w:pPr>
        <w:spacing w:after="0" w:line="240" w:lineRule="auto"/>
        <w:rPr>
          <w:color w:val="000000" w:themeColor="text1"/>
        </w:rPr>
      </w:pPr>
    </w:p>
    <w:p w:rsidR="00D55065" w:rsidRDefault="00D55065" w:rsidP="00FB3087">
      <w:pPr>
        <w:spacing w:after="0" w:line="240" w:lineRule="auto"/>
      </w:pPr>
    </w:p>
    <w:p w:rsidR="00D55065" w:rsidRDefault="00D55065" w:rsidP="00FB3087">
      <w:pPr>
        <w:spacing w:after="0" w:line="240" w:lineRule="auto"/>
      </w:pPr>
    </w:p>
    <w:p w:rsidR="00D55065" w:rsidRDefault="00D55065" w:rsidP="00FB3087">
      <w:pPr>
        <w:spacing w:after="0" w:line="240" w:lineRule="auto"/>
      </w:pPr>
    </w:p>
    <w:p w:rsidR="00D55065" w:rsidRDefault="00D55065" w:rsidP="00FB3087">
      <w:pPr>
        <w:spacing w:after="0" w:line="240" w:lineRule="auto"/>
      </w:pPr>
    </w:p>
    <w:p w:rsidR="00D55065" w:rsidRDefault="00D55065" w:rsidP="00FB3087">
      <w:pPr>
        <w:spacing w:after="0" w:line="240" w:lineRule="auto"/>
      </w:pPr>
    </w:p>
    <w:p w:rsidR="00D55065" w:rsidRDefault="00D55065" w:rsidP="00FB3087">
      <w:pPr>
        <w:spacing w:after="0" w:line="240" w:lineRule="auto"/>
      </w:pPr>
    </w:p>
    <w:p w:rsidR="00D55065" w:rsidRDefault="00D55065" w:rsidP="00FB3087">
      <w:pPr>
        <w:spacing w:after="0" w:line="240" w:lineRule="auto"/>
      </w:pPr>
    </w:p>
    <w:p w:rsidR="00D55065" w:rsidRDefault="00D55065" w:rsidP="00FB3087">
      <w:pPr>
        <w:spacing w:after="0" w:line="240" w:lineRule="auto"/>
      </w:pPr>
    </w:p>
    <w:p w:rsidR="00D55065" w:rsidRDefault="00D55065" w:rsidP="00FB3087">
      <w:pPr>
        <w:spacing w:after="0" w:line="240" w:lineRule="auto"/>
      </w:pPr>
    </w:p>
    <w:p w:rsidR="00D55065" w:rsidRDefault="00D55065" w:rsidP="00FB3087">
      <w:pPr>
        <w:spacing w:after="0" w:line="240" w:lineRule="auto"/>
      </w:pPr>
    </w:p>
    <w:p w:rsidR="00D55065" w:rsidRDefault="00D55065" w:rsidP="00FB3087">
      <w:pPr>
        <w:spacing w:after="0" w:line="240" w:lineRule="auto"/>
      </w:pPr>
    </w:p>
    <w:p w:rsidR="00D55065" w:rsidRPr="00F7505C" w:rsidRDefault="00D55065" w:rsidP="00FB3087">
      <w:pPr>
        <w:spacing w:after="0" w:line="240" w:lineRule="auto"/>
        <w:rPr>
          <w:rFonts w:ascii="Times New Roman" w:hAnsi="Times New Roman" w:cs="Times New Roman"/>
        </w:rPr>
      </w:pPr>
    </w:p>
    <w:p w:rsidR="00F7505C" w:rsidRDefault="00FB3087" w:rsidP="00FB3087">
      <w:pPr>
        <w:spacing w:after="0" w:line="240" w:lineRule="auto"/>
        <w:rPr>
          <w:rFonts w:ascii="Times New Roman" w:hAnsi="Times New Roman" w:cs="Times New Roman"/>
        </w:rPr>
      </w:pPr>
      <w:r w:rsidRPr="00F7505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</w:t>
      </w:r>
      <w:r w:rsidR="00F7505C">
        <w:rPr>
          <w:rFonts w:ascii="Times New Roman" w:hAnsi="Times New Roman" w:cs="Times New Roman"/>
        </w:rPr>
        <w:t xml:space="preserve">                                                   </w:t>
      </w:r>
    </w:p>
    <w:p w:rsidR="00FB3087" w:rsidRPr="00F7505C" w:rsidRDefault="00F7505C" w:rsidP="00FB308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</w:t>
      </w:r>
      <w:r w:rsidR="00FB3087" w:rsidRPr="00F7505C">
        <w:rPr>
          <w:rFonts w:ascii="Times New Roman" w:hAnsi="Times New Roman" w:cs="Times New Roman"/>
        </w:rPr>
        <w:t>Приложение № 1</w:t>
      </w:r>
    </w:p>
    <w:p w:rsidR="00FB3087" w:rsidRPr="00F7505C" w:rsidRDefault="00FB3087" w:rsidP="00FB30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505C"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Pr="00F7505C">
        <w:rPr>
          <w:rFonts w:ascii="Times New Roman" w:hAnsi="Times New Roman" w:cs="Times New Roman"/>
          <w:b/>
          <w:sz w:val="24"/>
          <w:szCs w:val="24"/>
        </w:rPr>
        <w:t>РАСХОДЫ за 2012 г.</w:t>
      </w:r>
    </w:p>
    <w:p w:rsidR="00F7505C" w:rsidRPr="00F7505C" w:rsidRDefault="00FB3087" w:rsidP="00F7505C">
      <w:pPr>
        <w:spacing w:after="0" w:line="240" w:lineRule="auto"/>
        <w:rPr>
          <w:sz w:val="24"/>
          <w:szCs w:val="24"/>
        </w:rPr>
      </w:pPr>
      <w:r w:rsidRPr="00F7505C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F7505C">
        <w:rPr>
          <w:rFonts w:ascii="Times New Roman" w:hAnsi="Times New Roman" w:cs="Times New Roman"/>
          <w:sz w:val="24"/>
          <w:szCs w:val="24"/>
        </w:rPr>
        <w:t>оплачены</w:t>
      </w:r>
      <w:proofErr w:type="gramEnd"/>
      <w:r w:rsidRPr="00F7505C">
        <w:rPr>
          <w:rFonts w:ascii="Times New Roman" w:hAnsi="Times New Roman" w:cs="Times New Roman"/>
          <w:sz w:val="24"/>
          <w:szCs w:val="24"/>
        </w:rPr>
        <w:t xml:space="preserve"> за счет денежных средств, собранных на планово-накопительный текущий ремонт</w:t>
      </w:r>
      <w:r>
        <w:rPr>
          <w:sz w:val="24"/>
          <w:szCs w:val="24"/>
        </w:rPr>
        <w:t>)</w:t>
      </w:r>
    </w:p>
    <w:p w:rsidR="00F7505C" w:rsidRDefault="00F7505C" w:rsidP="00FB3087"/>
    <w:tbl>
      <w:tblPr>
        <w:tblW w:w="1049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789"/>
        <w:gridCol w:w="2030"/>
        <w:gridCol w:w="5671"/>
      </w:tblGrid>
      <w:tr w:rsidR="00F7505C" w:rsidRPr="00F7505C" w:rsidTr="00864788">
        <w:trPr>
          <w:trHeight w:val="290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Поставщики услуг</w:t>
            </w:r>
          </w:p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Сумма,</w:t>
            </w:r>
          </w:p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руб.</w:t>
            </w:r>
          </w:p>
        </w:tc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Примечание</w:t>
            </w:r>
          </w:p>
        </w:tc>
      </w:tr>
      <w:tr w:rsidR="00F7505C" w:rsidRPr="00F7505C" w:rsidTr="00864788">
        <w:trPr>
          <w:trHeight w:val="626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9 860,00</w:t>
            </w:r>
          </w:p>
        </w:tc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 комбинированный 1100х800 мм(2 шт.)</w:t>
            </w:r>
          </w:p>
        </w:tc>
      </w:tr>
      <w:tr w:rsidR="00F7505C" w:rsidRPr="00F7505C" w:rsidTr="00864788">
        <w:trPr>
          <w:trHeight w:val="739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Фролова Татьяна Николаевна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3 700,00</w:t>
            </w:r>
          </w:p>
        </w:tc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Жалюзи (2 </w:t>
            </w:r>
            <w:proofErr w:type="spellStart"/>
            <w:proofErr w:type="gramStart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в помещение УК</w:t>
            </w:r>
          </w:p>
        </w:tc>
      </w:tr>
      <w:tr w:rsidR="00F7505C" w:rsidRPr="00F7505C" w:rsidTr="00864788">
        <w:trPr>
          <w:trHeight w:val="626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Ростелеком</w:t>
            </w:r>
            <w:proofErr w:type="spellEnd"/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1 062,78</w:t>
            </w:r>
          </w:p>
        </w:tc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 телефонной связи за период с января по март 2012г.</w:t>
            </w:r>
          </w:p>
        </w:tc>
      </w:tr>
      <w:tr w:rsidR="00F7505C" w:rsidRPr="00F7505C" w:rsidTr="00864788">
        <w:trPr>
          <w:trHeight w:val="626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ОБИТ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3 020,80</w:t>
            </w:r>
          </w:p>
        </w:tc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 телефонной связи за период с февраля по декабрь 2012г.</w:t>
            </w:r>
          </w:p>
        </w:tc>
      </w:tr>
      <w:tr w:rsidR="00F7505C" w:rsidRPr="00F7505C" w:rsidTr="00864788">
        <w:trPr>
          <w:trHeight w:val="710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7 390,00</w:t>
            </w:r>
          </w:p>
        </w:tc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Блок коммутации Визит БУД, приемник и передатчик по витой паре (ремонт системы ПЗУ)</w:t>
            </w:r>
          </w:p>
        </w:tc>
      </w:tr>
      <w:tr w:rsidR="00F7505C" w:rsidRPr="00F7505C" w:rsidTr="00864788">
        <w:trPr>
          <w:trHeight w:val="1291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Юлмарт</w:t>
            </w:r>
            <w:proofErr w:type="spellEnd"/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14 100,00</w:t>
            </w:r>
          </w:p>
        </w:tc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Процессор, материнская плата, модуль памяти, видеокарта, жесткий диск, блок питания, беспроводной </w:t>
            </w:r>
            <w:proofErr w:type="spellStart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маршрутизатор</w:t>
            </w:r>
            <w:proofErr w:type="spellEnd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(для системы видеонаблюдения)</w:t>
            </w:r>
          </w:p>
        </w:tc>
      </w:tr>
      <w:tr w:rsidR="00F7505C" w:rsidRPr="00F7505C" w:rsidTr="00864788">
        <w:trPr>
          <w:trHeight w:val="626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СЕВЗАПМЕТАЛЛ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1 917,90</w:t>
            </w:r>
          </w:p>
        </w:tc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Трубы ВГП (замена труб канализации, частично)</w:t>
            </w:r>
          </w:p>
        </w:tc>
      </w:tr>
      <w:tr w:rsidR="00F7505C" w:rsidRPr="00F7505C" w:rsidTr="00864788">
        <w:trPr>
          <w:trHeight w:val="626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Максидом</w:t>
            </w:r>
            <w:proofErr w:type="spellEnd"/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8 902,89</w:t>
            </w:r>
          </w:p>
        </w:tc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Комплектующие для шкафа (для хранения материалов)</w:t>
            </w:r>
            <w:proofErr w:type="gramEnd"/>
          </w:p>
        </w:tc>
      </w:tr>
      <w:tr w:rsidR="00F7505C" w:rsidRPr="00F7505C" w:rsidTr="00864788">
        <w:trPr>
          <w:trHeight w:val="626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Электроматериалы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2 001,85</w:t>
            </w:r>
          </w:p>
        </w:tc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Фотореле 16 шт. для регулировки наружного освещения дома</w:t>
            </w:r>
          </w:p>
        </w:tc>
      </w:tr>
      <w:tr w:rsidR="00F7505C" w:rsidRPr="00F7505C" w:rsidTr="00864788">
        <w:trPr>
          <w:trHeight w:val="626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СПб-Контур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6 688,00</w:t>
            </w:r>
          </w:p>
        </w:tc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Трубы, тройник, отвод, переход, манжета (замена труб канализации, частично)</w:t>
            </w:r>
          </w:p>
        </w:tc>
      </w:tr>
      <w:tr w:rsidR="00F7505C" w:rsidRPr="00F7505C" w:rsidTr="00864788">
        <w:trPr>
          <w:trHeight w:val="626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Кросс-Нева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18 800,00</w:t>
            </w:r>
          </w:p>
        </w:tc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Мытье </w:t>
            </w:r>
            <w:proofErr w:type="spellStart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наружнего</w:t>
            </w:r>
            <w:proofErr w:type="spellEnd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внутреннего остекления S= 300 кв.м.</w:t>
            </w:r>
          </w:p>
        </w:tc>
      </w:tr>
      <w:tr w:rsidR="00F7505C" w:rsidRPr="00F7505C" w:rsidTr="00864788">
        <w:trPr>
          <w:trHeight w:val="626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СтройРесурс</w:t>
            </w:r>
            <w:proofErr w:type="spellEnd"/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5 058,10</w:t>
            </w:r>
          </w:p>
        </w:tc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Стекло армированное (замена </w:t>
            </w:r>
            <w:proofErr w:type="gramStart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разбитых</w:t>
            </w:r>
            <w:proofErr w:type="gramEnd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7505C" w:rsidRPr="00F7505C" w:rsidTr="00864788">
        <w:trPr>
          <w:trHeight w:val="626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МАКОН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27 220,50</w:t>
            </w:r>
          </w:p>
        </w:tc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подшивного потолка (восстановление после ДТП)</w:t>
            </w:r>
          </w:p>
        </w:tc>
      </w:tr>
      <w:tr w:rsidR="00F7505C" w:rsidRPr="00F7505C" w:rsidTr="00864788">
        <w:trPr>
          <w:trHeight w:val="626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</w:t>
            </w:r>
            <w:proofErr w:type="spellEnd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Мастер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5 437,94</w:t>
            </w:r>
          </w:p>
        </w:tc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гранитной облицовки (восстановление после ДТП)</w:t>
            </w:r>
          </w:p>
        </w:tc>
      </w:tr>
      <w:tr w:rsidR="00F7505C" w:rsidRPr="00F7505C" w:rsidTr="00864788">
        <w:trPr>
          <w:trHeight w:val="626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Грин Дизайн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15 916,00</w:t>
            </w:r>
          </w:p>
        </w:tc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Рассада Туя - 2 шт.</w:t>
            </w:r>
          </w:p>
        </w:tc>
      </w:tr>
      <w:tr w:rsidR="00F7505C" w:rsidRPr="00F7505C" w:rsidTr="00864788">
        <w:trPr>
          <w:trHeight w:val="626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ЭнергоСистемы</w:t>
            </w:r>
            <w:proofErr w:type="spellEnd"/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2 800,00</w:t>
            </w:r>
          </w:p>
        </w:tc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Терминал для ПК </w:t>
            </w:r>
            <w:proofErr w:type="gramStart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ПЗУ )</w:t>
            </w:r>
          </w:p>
        </w:tc>
      </w:tr>
      <w:tr w:rsidR="00F7505C" w:rsidRPr="00F7505C" w:rsidTr="00864788">
        <w:trPr>
          <w:trHeight w:val="626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ЭнергоСистемы</w:t>
            </w:r>
            <w:proofErr w:type="spellEnd"/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11 501,00</w:t>
            </w:r>
          </w:p>
        </w:tc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Вызывная панель, блок коммутации </w:t>
            </w:r>
            <w:proofErr w:type="gramStart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ПЗУ)</w:t>
            </w:r>
          </w:p>
        </w:tc>
      </w:tr>
      <w:tr w:rsidR="00F7505C" w:rsidRPr="00F7505C" w:rsidTr="00864788">
        <w:trPr>
          <w:trHeight w:val="871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 СТРОЙТОВАРЫ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5 359,00</w:t>
            </w:r>
          </w:p>
        </w:tc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7505C" w:rsidRPr="00F7505C" w:rsidRDefault="00F7505C" w:rsidP="00F7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 лампы 35 </w:t>
            </w:r>
            <w:proofErr w:type="spellStart"/>
            <w:proofErr w:type="gramStart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стартеры 25 шт. (замена), провод, колодка, вилка штепсельная (восстановление </w:t>
            </w:r>
            <w:proofErr w:type="spellStart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</w:t>
            </w:r>
            <w:proofErr w:type="spellEnd"/>
            <w:r w:rsidRPr="00F750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проводки)</w:t>
            </w:r>
          </w:p>
        </w:tc>
      </w:tr>
    </w:tbl>
    <w:p w:rsidR="00FB3087" w:rsidRPr="00F7505C" w:rsidRDefault="00864788" w:rsidP="00FB3087">
      <w:pPr>
        <w:rPr>
          <w:rFonts w:ascii="Times New Roman" w:hAnsi="Times New Roman" w:cs="Times New Roman"/>
        </w:rPr>
      </w:pPr>
      <w:r w:rsidRPr="00864788">
        <w:rPr>
          <w:rFonts w:ascii="Times New Roman" w:hAnsi="Times New Roman" w:cs="Times New Roman"/>
        </w:rPr>
        <w:lastRenderedPageBreak/>
        <w:drawing>
          <wp:inline distT="0" distB="0" distL="0" distR="0">
            <wp:extent cx="6142990" cy="861822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87" w:rsidRPr="00F7505C" w:rsidRDefault="00FB3087" w:rsidP="00FB3087">
      <w:pPr>
        <w:rPr>
          <w:rFonts w:ascii="Times New Roman" w:hAnsi="Times New Roman" w:cs="Times New Roman"/>
        </w:rPr>
      </w:pPr>
    </w:p>
    <w:sectPr w:rsidR="00FB3087" w:rsidRPr="00F7505C" w:rsidSect="00F674F4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3087"/>
    <w:rsid w:val="000D7316"/>
    <w:rsid w:val="001B763C"/>
    <w:rsid w:val="001D54BF"/>
    <w:rsid w:val="00311D7F"/>
    <w:rsid w:val="0033312B"/>
    <w:rsid w:val="006023ED"/>
    <w:rsid w:val="007E56D3"/>
    <w:rsid w:val="00864788"/>
    <w:rsid w:val="008710DE"/>
    <w:rsid w:val="008A5A62"/>
    <w:rsid w:val="009771BC"/>
    <w:rsid w:val="009A5B79"/>
    <w:rsid w:val="00A07556"/>
    <w:rsid w:val="00A73013"/>
    <w:rsid w:val="00D55065"/>
    <w:rsid w:val="00D61C6C"/>
    <w:rsid w:val="00F674F4"/>
    <w:rsid w:val="00F7505C"/>
    <w:rsid w:val="00FB3087"/>
    <w:rsid w:val="00FF4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0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087"/>
    <w:pPr>
      <w:ind w:left="720"/>
      <w:contextualSpacing/>
    </w:pPr>
  </w:style>
  <w:style w:type="table" w:styleId="a4">
    <w:name w:val="Table Grid"/>
    <w:basedOn w:val="a1"/>
    <w:uiPriority w:val="59"/>
    <w:rsid w:val="00FB30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64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7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157DB3-A62F-403D-B6D9-22F54C87F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14</cp:revision>
  <cp:lastPrinted>2013-03-24T15:50:00Z</cp:lastPrinted>
  <dcterms:created xsi:type="dcterms:W3CDTF">2013-03-24T15:06:00Z</dcterms:created>
  <dcterms:modified xsi:type="dcterms:W3CDTF">2013-06-20T14:48:00Z</dcterms:modified>
</cp:coreProperties>
</file>