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B56" w:rsidRPr="00A62B1C" w:rsidRDefault="00A07FAE" w:rsidP="0086361A">
      <w:pPr>
        <w:spacing w:after="0"/>
        <w:jc w:val="center"/>
        <w:rPr>
          <w:rFonts w:ascii="Times New Roman" w:hAnsi="Times New Roman" w:cs="Times New Roman"/>
          <w:b/>
          <w:sz w:val="21"/>
          <w:szCs w:val="21"/>
        </w:rPr>
      </w:pPr>
      <w:r w:rsidRPr="00A62B1C">
        <w:rPr>
          <w:rFonts w:ascii="Times New Roman" w:hAnsi="Times New Roman" w:cs="Times New Roman"/>
          <w:b/>
          <w:sz w:val="21"/>
          <w:szCs w:val="21"/>
        </w:rPr>
        <w:t>УВЕДОМЛЕНИЕ</w:t>
      </w:r>
    </w:p>
    <w:p w:rsidR="0036660B" w:rsidRPr="00A62B1C" w:rsidRDefault="00A07FAE" w:rsidP="0086361A">
      <w:pPr>
        <w:spacing w:after="0"/>
        <w:jc w:val="center"/>
        <w:rPr>
          <w:rFonts w:ascii="Times New Roman" w:hAnsi="Times New Roman" w:cs="Times New Roman"/>
          <w:sz w:val="21"/>
          <w:szCs w:val="21"/>
        </w:rPr>
      </w:pPr>
      <w:r w:rsidRPr="00A62B1C">
        <w:rPr>
          <w:rFonts w:ascii="Times New Roman" w:hAnsi="Times New Roman" w:cs="Times New Roman"/>
          <w:sz w:val="21"/>
          <w:szCs w:val="21"/>
        </w:rPr>
        <w:t xml:space="preserve">о проведении внеочередного </w:t>
      </w:r>
      <w:r w:rsidRPr="00A62B1C">
        <w:rPr>
          <w:rFonts w:ascii="Times New Roman" w:hAnsi="Times New Roman" w:cs="Times New Roman"/>
          <w:b/>
          <w:sz w:val="21"/>
          <w:szCs w:val="21"/>
        </w:rPr>
        <w:t>общего собрания собственников помещени</w:t>
      </w:r>
      <w:r w:rsidRPr="00A62B1C">
        <w:rPr>
          <w:rFonts w:ascii="Times New Roman" w:hAnsi="Times New Roman" w:cs="Times New Roman"/>
          <w:sz w:val="21"/>
          <w:szCs w:val="21"/>
        </w:rPr>
        <w:t>й</w:t>
      </w:r>
    </w:p>
    <w:p w:rsidR="00C84B56" w:rsidRPr="00A62B1C" w:rsidRDefault="00A07FAE" w:rsidP="0086361A">
      <w:pPr>
        <w:spacing w:after="0"/>
        <w:jc w:val="center"/>
        <w:rPr>
          <w:rFonts w:ascii="Times New Roman" w:hAnsi="Times New Roman" w:cs="Times New Roman"/>
          <w:sz w:val="21"/>
          <w:szCs w:val="21"/>
        </w:rPr>
      </w:pPr>
      <w:r w:rsidRPr="00A62B1C">
        <w:rPr>
          <w:rFonts w:ascii="Times New Roman" w:hAnsi="Times New Roman" w:cs="Times New Roman"/>
          <w:sz w:val="21"/>
          <w:szCs w:val="21"/>
        </w:rPr>
        <w:t>в многоквартирном доме,</w:t>
      </w:r>
      <w:r w:rsidR="0036660B" w:rsidRPr="00A62B1C">
        <w:rPr>
          <w:rFonts w:ascii="Times New Roman" w:hAnsi="Times New Roman" w:cs="Times New Roman"/>
          <w:sz w:val="21"/>
          <w:szCs w:val="21"/>
        </w:rPr>
        <w:t xml:space="preserve"> </w:t>
      </w:r>
      <w:r w:rsidRPr="00A62B1C">
        <w:rPr>
          <w:rFonts w:ascii="Times New Roman" w:hAnsi="Times New Roman" w:cs="Times New Roman"/>
          <w:sz w:val="21"/>
          <w:szCs w:val="21"/>
        </w:rPr>
        <w:t>расположенном по адресу:</w:t>
      </w:r>
    </w:p>
    <w:p w:rsidR="00492E33" w:rsidRPr="00A62B1C" w:rsidRDefault="00492E33" w:rsidP="0086361A">
      <w:pPr>
        <w:jc w:val="center"/>
        <w:rPr>
          <w:rFonts w:ascii="Times New Roman" w:eastAsia="Times New Roman" w:hAnsi="Times New Roman" w:cs="Times New Roman"/>
          <w:sz w:val="21"/>
          <w:szCs w:val="21"/>
          <w:lang w:eastAsia="zh-CN"/>
        </w:rPr>
      </w:pPr>
      <w:r w:rsidRPr="00A62B1C">
        <w:rPr>
          <w:rFonts w:ascii="Times New Roman" w:hAnsi="Times New Roman" w:cs="Times New Roman"/>
          <w:sz w:val="21"/>
          <w:szCs w:val="21"/>
        </w:rPr>
        <w:t>РФ, Санкт-Петербург, М</w:t>
      </w:r>
      <w:r w:rsidR="00A07FAE" w:rsidRPr="00A62B1C">
        <w:rPr>
          <w:rFonts w:ascii="Times New Roman" w:hAnsi="Times New Roman" w:cs="Times New Roman"/>
          <w:sz w:val="21"/>
          <w:szCs w:val="21"/>
        </w:rPr>
        <w:t xml:space="preserve">униципальный округ </w:t>
      </w:r>
      <w:proofErr w:type="spellStart"/>
      <w:r w:rsidRPr="00A62B1C">
        <w:rPr>
          <w:rFonts w:ascii="Times New Roman" w:eastAsia="Times New Roman" w:hAnsi="Times New Roman" w:cs="Times New Roman"/>
          <w:sz w:val="21"/>
          <w:szCs w:val="21"/>
          <w:lang w:eastAsia="zh-CN"/>
        </w:rPr>
        <w:t>Волковское</w:t>
      </w:r>
      <w:proofErr w:type="spellEnd"/>
      <w:r w:rsidRPr="00A62B1C">
        <w:rPr>
          <w:rFonts w:ascii="Times New Roman" w:eastAsia="Times New Roman" w:hAnsi="Times New Roman" w:cs="Times New Roman"/>
          <w:sz w:val="21"/>
          <w:szCs w:val="21"/>
          <w:lang w:eastAsia="zh-CN"/>
        </w:rPr>
        <w:t>, Лиговский проспект, дом 232, строение 1.</w:t>
      </w:r>
    </w:p>
    <w:p w:rsidR="008F4E54" w:rsidRPr="00A62B1C" w:rsidRDefault="00A07FAE" w:rsidP="0086361A">
      <w:pPr>
        <w:spacing w:after="0"/>
        <w:jc w:val="center"/>
        <w:rPr>
          <w:rFonts w:ascii="Times New Roman" w:hAnsi="Times New Roman" w:cs="Times New Roman"/>
          <w:b/>
          <w:sz w:val="21"/>
          <w:szCs w:val="21"/>
        </w:rPr>
      </w:pPr>
      <w:r w:rsidRPr="00A62B1C">
        <w:rPr>
          <w:rFonts w:ascii="Times New Roman" w:hAnsi="Times New Roman" w:cs="Times New Roman"/>
          <w:b/>
          <w:sz w:val="21"/>
          <w:szCs w:val="21"/>
        </w:rPr>
        <w:t>Уважаемые собственники!</w:t>
      </w:r>
    </w:p>
    <w:p w:rsidR="00492E33" w:rsidRPr="00A62B1C" w:rsidRDefault="0086361A" w:rsidP="0086361A">
      <w:pPr>
        <w:tabs>
          <w:tab w:val="left" w:pos="284"/>
        </w:tabs>
        <w:spacing w:after="0"/>
        <w:rPr>
          <w:rFonts w:ascii="Times New Roman" w:hAnsi="Times New Roman" w:cs="Times New Roman"/>
          <w:sz w:val="21"/>
          <w:szCs w:val="21"/>
        </w:rPr>
      </w:pPr>
      <w:r>
        <w:rPr>
          <w:rFonts w:ascii="Times New Roman" w:hAnsi="Times New Roman" w:cs="Times New Roman"/>
          <w:sz w:val="21"/>
          <w:szCs w:val="21"/>
        </w:rPr>
        <w:t xml:space="preserve">   </w:t>
      </w:r>
      <w:r w:rsidR="00A07FAE" w:rsidRPr="00A62B1C">
        <w:rPr>
          <w:rFonts w:ascii="Times New Roman" w:hAnsi="Times New Roman" w:cs="Times New Roman"/>
          <w:sz w:val="21"/>
          <w:szCs w:val="21"/>
        </w:rPr>
        <w:t xml:space="preserve">Приглашаем Вас принять участие во внеочередном общем собрании собственников помещений в многоквартирном доме, расположенном по адресу: </w:t>
      </w:r>
    </w:p>
    <w:p w:rsidR="00492E33" w:rsidRPr="00A62B1C" w:rsidRDefault="00492E33" w:rsidP="00DD09C6">
      <w:pPr>
        <w:spacing w:after="0"/>
        <w:rPr>
          <w:rFonts w:ascii="Times New Roman" w:hAnsi="Times New Roman" w:cs="Times New Roman"/>
          <w:b/>
          <w:sz w:val="21"/>
          <w:szCs w:val="21"/>
        </w:rPr>
      </w:pPr>
      <w:r w:rsidRPr="00A62B1C">
        <w:rPr>
          <w:rFonts w:ascii="Times New Roman" w:hAnsi="Times New Roman" w:cs="Times New Roman"/>
          <w:sz w:val="21"/>
          <w:szCs w:val="21"/>
        </w:rPr>
        <w:t xml:space="preserve">РФ, Санкт-Петербург, Муниципальный округ </w:t>
      </w:r>
      <w:proofErr w:type="spellStart"/>
      <w:r w:rsidRPr="00A62B1C">
        <w:rPr>
          <w:rFonts w:ascii="Times New Roman" w:eastAsia="Times New Roman" w:hAnsi="Times New Roman" w:cs="Times New Roman"/>
          <w:sz w:val="21"/>
          <w:szCs w:val="21"/>
          <w:lang w:eastAsia="zh-CN"/>
        </w:rPr>
        <w:t>Волковское</w:t>
      </w:r>
      <w:proofErr w:type="spellEnd"/>
      <w:r w:rsidRPr="00A62B1C">
        <w:rPr>
          <w:rFonts w:ascii="Times New Roman" w:eastAsia="Times New Roman" w:hAnsi="Times New Roman" w:cs="Times New Roman"/>
          <w:sz w:val="21"/>
          <w:szCs w:val="21"/>
          <w:lang w:eastAsia="zh-CN"/>
        </w:rPr>
        <w:t>, Лиговский проспект, дом 232, строение 1</w:t>
      </w:r>
    </w:p>
    <w:p w:rsidR="00A5716E" w:rsidRPr="00A62B1C" w:rsidRDefault="00A07FAE" w:rsidP="00DD09C6">
      <w:pPr>
        <w:spacing w:after="0"/>
        <w:rPr>
          <w:rFonts w:ascii="Times New Roman" w:hAnsi="Times New Roman" w:cs="Times New Roman"/>
          <w:b/>
          <w:sz w:val="21"/>
          <w:szCs w:val="21"/>
        </w:rPr>
      </w:pPr>
      <w:r w:rsidRPr="00A62B1C">
        <w:rPr>
          <w:rFonts w:ascii="Times New Roman" w:hAnsi="Times New Roman" w:cs="Times New Roman"/>
          <w:b/>
          <w:sz w:val="21"/>
          <w:szCs w:val="21"/>
        </w:rPr>
        <w:t>в форме очно-заочного</w:t>
      </w:r>
      <w:r w:rsidR="00452DEC" w:rsidRPr="00A62B1C">
        <w:rPr>
          <w:rFonts w:ascii="Times New Roman" w:hAnsi="Times New Roman" w:cs="Times New Roman"/>
          <w:b/>
          <w:sz w:val="21"/>
          <w:szCs w:val="21"/>
        </w:rPr>
        <w:t xml:space="preserve"> голосования </w:t>
      </w:r>
    </w:p>
    <w:p w:rsidR="0036660B" w:rsidRPr="00A62B1C" w:rsidRDefault="0036660B" w:rsidP="00DD09C6">
      <w:pPr>
        <w:spacing w:after="0"/>
        <w:rPr>
          <w:rFonts w:ascii="Times New Roman" w:hAnsi="Times New Roman" w:cs="Times New Roman"/>
          <w:sz w:val="21"/>
          <w:szCs w:val="21"/>
        </w:rPr>
      </w:pPr>
      <w:r w:rsidRPr="00A62B1C">
        <w:rPr>
          <w:rFonts w:ascii="Times New Roman" w:hAnsi="Times New Roman" w:cs="Times New Roman"/>
          <w:b/>
          <w:sz w:val="21"/>
          <w:szCs w:val="21"/>
        </w:rPr>
        <w:t xml:space="preserve">   </w:t>
      </w:r>
      <w:r w:rsidR="00A07FAE" w:rsidRPr="00A62B1C">
        <w:rPr>
          <w:rFonts w:ascii="Times New Roman" w:hAnsi="Times New Roman" w:cs="Times New Roman"/>
          <w:b/>
          <w:sz w:val="21"/>
          <w:szCs w:val="21"/>
        </w:rPr>
        <w:t>Инициатор</w:t>
      </w:r>
      <w:r w:rsidR="00A07FAE" w:rsidRPr="00A62B1C">
        <w:rPr>
          <w:rFonts w:ascii="Times New Roman" w:hAnsi="Times New Roman" w:cs="Times New Roman"/>
          <w:sz w:val="21"/>
          <w:szCs w:val="21"/>
        </w:rPr>
        <w:t xml:space="preserve"> общего собрания собственников помещ</w:t>
      </w:r>
      <w:r w:rsidRPr="00A62B1C">
        <w:rPr>
          <w:rFonts w:ascii="Times New Roman" w:hAnsi="Times New Roman" w:cs="Times New Roman"/>
          <w:sz w:val="21"/>
          <w:szCs w:val="21"/>
        </w:rPr>
        <w:t xml:space="preserve">ений в многоквартирном доме: </w:t>
      </w:r>
    </w:p>
    <w:p w:rsidR="00A5716E" w:rsidRPr="00A62B1C" w:rsidRDefault="0036660B" w:rsidP="00DD09C6">
      <w:pPr>
        <w:spacing w:after="0"/>
        <w:rPr>
          <w:rFonts w:ascii="Times New Roman" w:hAnsi="Times New Roman" w:cs="Times New Roman"/>
          <w:sz w:val="21"/>
          <w:szCs w:val="21"/>
        </w:rPr>
      </w:pPr>
      <w:r w:rsidRPr="00A62B1C">
        <w:rPr>
          <w:rFonts w:ascii="Times New Roman" w:hAnsi="Times New Roman" w:cs="Times New Roman"/>
          <w:sz w:val="21"/>
          <w:szCs w:val="21"/>
        </w:rPr>
        <w:t>ООО «Экосити» (ИНН 7807208200,  ОГРН 1187847217359</w:t>
      </w:r>
      <w:r w:rsidR="007C4E4F" w:rsidRPr="00A62B1C">
        <w:rPr>
          <w:rFonts w:ascii="Times New Roman" w:hAnsi="Times New Roman" w:cs="Times New Roman"/>
          <w:sz w:val="21"/>
          <w:szCs w:val="21"/>
        </w:rPr>
        <w:t>)</w:t>
      </w:r>
      <w:r w:rsidRPr="00A62B1C">
        <w:rPr>
          <w:rFonts w:ascii="Times New Roman" w:hAnsi="Times New Roman" w:cs="Times New Roman"/>
          <w:sz w:val="21"/>
          <w:szCs w:val="21"/>
        </w:rPr>
        <w:t>.</w:t>
      </w:r>
    </w:p>
    <w:p w:rsidR="0036660B" w:rsidRPr="00A62B1C" w:rsidRDefault="00A5716E" w:rsidP="00DD09C6">
      <w:pPr>
        <w:spacing w:after="0"/>
        <w:rPr>
          <w:rFonts w:ascii="Times New Roman" w:hAnsi="Times New Roman" w:cs="Times New Roman"/>
          <w:sz w:val="21"/>
          <w:szCs w:val="21"/>
        </w:rPr>
      </w:pPr>
      <w:r w:rsidRPr="00A62B1C">
        <w:rPr>
          <w:rFonts w:ascii="Times New Roman" w:hAnsi="Times New Roman" w:cs="Times New Roman"/>
          <w:sz w:val="21"/>
          <w:szCs w:val="21"/>
        </w:rPr>
        <w:t xml:space="preserve">   </w:t>
      </w:r>
      <w:r w:rsidR="00A07FAE" w:rsidRPr="00A62B1C">
        <w:rPr>
          <w:rFonts w:ascii="Times New Roman" w:hAnsi="Times New Roman" w:cs="Times New Roman"/>
          <w:sz w:val="21"/>
          <w:szCs w:val="21"/>
        </w:rPr>
        <w:t xml:space="preserve">Форма проведения общего собрания собственников помещений в многоквартирном доме: </w:t>
      </w:r>
    </w:p>
    <w:p w:rsidR="008F4E54" w:rsidRPr="00A62B1C" w:rsidRDefault="00A07FAE" w:rsidP="00DD09C6">
      <w:pPr>
        <w:spacing w:after="0"/>
        <w:rPr>
          <w:rFonts w:ascii="Times New Roman" w:hAnsi="Times New Roman" w:cs="Times New Roman"/>
          <w:b/>
          <w:sz w:val="21"/>
          <w:szCs w:val="21"/>
        </w:rPr>
      </w:pPr>
      <w:r w:rsidRPr="00A62B1C">
        <w:rPr>
          <w:rFonts w:ascii="Times New Roman" w:hAnsi="Times New Roman" w:cs="Times New Roman"/>
          <w:b/>
          <w:sz w:val="21"/>
          <w:szCs w:val="21"/>
        </w:rPr>
        <w:t>очно-заочное</w:t>
      </w:r>
      <w:r w:rsidR="00DD09C6">
        <w:rPr>
          <w:rFonts w:ascii="Times New Roman" w:hAnsi="Times New Roman" w:cs="Times New Roman"/>
          <w:b/>
          <w:sz w:val="21"/>
          <w:szCs w:val="21"/>
        </w:rPr>
        <w:t xml:space="preserve"> голосование.</w:t>
      </w:r>
    </w:p>
    <w:p w:rsidR="00C84B56" w:rsidRPr="00A62B1C" w:rsidRDefault="008F4E54" w:rsidP="00DD09C6">
      <w:pPr>
        <w:spacing w:after="0"/>
        <w:rPr>
          <w:rFonts w:ascii="Times New Roman" w:hAnsi="Times New Roman" w:cs="Times New Roman"/>
          <w:b/>
          <w:sz w:val="21"/>
          <w:szCs w:val="21"/>
        </w:rPr>
      </w:pPr>
      <w:r w:rsidRPr="00A62B1C">
        <w:rPr>
          <w:rFonts w:ascii="Times New Roman" w:hAnsi="Times New Roman" w:cs="Times New Roman"/>
          <w:b/>
          <w:sz w:val="21"/>
          <w:szCs w:val="21"/>
        </w:rPr>
        <w:t xml:space="preserve">   </w:t>
      </w:r>
      <w:r w:rsidR="00A07FAE" w:rsidRPr="00A62B1C">
        <w:rPr>
          <w:rFonts w:ascii="Times New Roman" w:hAnsi="Times New Roman" w:cs="Times New Roman"/>
          <w:b/>
          <w:sz w:val="21"/>
          <w:szCs w:val="21"/>
        </w:rPr>
        <w:t xml:space="preserve">Очное обсуждение </w:t>
      </w:r>
      <w:r w:rsidR="00A07FAE" w:rsidRPr="00A62B1C">
        <w:rPr>
          <w:rFonts w:ascii="Times New Roman" w:hAnsi="Times New Roman" w:cs="Times New Roman"/>
          <w:sz w:val="21"/>
          <w:szCs w:val="21"/>
        </w:rPr>
        <w:t>вопросов п</w:t>
      </w:r>
      <w:r w:rsidR="009A4F9B" w:rsidRPr="00A62B1C">
        <w:rPr>
          <w:rFonts w:ascii="Times New Roman" w:hAnsi="Times New Roman" w:cs="Times New Roman"/>
          <w:sz w:val="21"/>
          <w:szCs w:val="21"/>
        </w:rPr>
        <w:t>овестки собрания состоится</w:t>
      </w:r>
      <w:r w:rsidR="009A4F9B" w:rsidRPr="001943A1">
        <w:rPr>
          <w:rFonts w:ascii="Times New Roman" w:hAnsi="Times New Roman" w:cs="Times New Roman"/>
          <w:sz w:val="21"/>
          <w:szCs w:val="21"/>
        </w:rPr>
        <w:t xml:space="preserve">: </w:t>
      </w:r>
      <w:r w:rsidR="009A4F9B" w:rsidRPr="001943A1">
        <w:rPr>
          <w:rFonts w:ascii="Times New Roman" w:hAnsi="Times New Roman" w:cs="Times New Roman"/>
          <w:b/>
          <w:sz w:val="21"/>
          <w:szCs w:val="21"/>
        </w:rPr>
        <w:t>«</w:t>
      </w:r>
      <w:r w:rsidR="004F5F22">
        <w:rPr>
          <w:rFonts w:ascii="Times New Roman" w:hAnsi="Times New Roman" w:cs="Times New Roman"/>
          <w:b/>
          <w:sz w:val="21"/>
          <w:szCs w:val="21"/>
        </w:rPr>
        <w:t>05</w:t>
      </w:r>
      <w:r w:rsidR="009A4F9B" w:rsidRPr="001943A1">
        <w:rPr>
          <w:rFonts w:ascii="Times New Roman" w:hAnsi="Times New Roman" w:cs="Times New Roman"/>
          <w:b/>
          <w:sz w:val="21"/>
          <w:szCs w:val="21"/>
        </w:rPr>
        <w:t>»</w:t>
      </w:r>
      <w:r w:rsidR="009A4F9B" w:rsidRPr="00A62B1C">
        <w:rPr>
          <w:rFonts w:ascii="Times New Roman" w:hAnsi="Times New Roman" w:cs="Times New Roman"/>
          <w:b/>
          <w:sz w:val="21"/>
          <w:szCs w:val="21"/>
        </w:rPr>
        <w:t xml:space="preserve"> </w:t>
      </w:r>
      <w:r w:rsidR="004F5F22">
        <w:rPr>
          <w:rFonts w:ascii="Times New Roman" w:hAnsi="Times New Roman" w:cs="Times New Roman"/>
          <w:b/>
          <w:sz w:val="21"/>
          <w:szCs w:val="21"/>
        </w:rPr>
        <w:t>дека</w:t>
      </w:r>
      <w:r w:rsidR="00301574" w:rsidRPr="00A62B1C">
        <w:rPr>
          <w:rFonts w:ascii="Times New Roman" w:hAnsi="Times New Roman" w:cs="Times New Roman"/>
          <w:b/>
          <w:sz w:val="21"/>
          <w:szCs w:val="21"/>
        </w:rPr>
        <w:t>бря</w:t>
      </w:r>
      <w:r w:rsidR="0036660B" w:rsidRPr="00A62B1C">
        <w:rPr>
          <w:rFonts w:ascii="Times New Roman" w:hAnsi="Times New Roman" w:cs="Times New Roman"/>
          <w:b/>
          <w:sz w:val="21"/>
          <w:szCs w:val="21"/>
        </w:rPr>
        <w:t xml:space="preserve"> 2023</w:t>
      </w:r>
      <w:r w:rsidR="009A4F9B" w:rsidRPr="00A62B1C">
        <w:rPr>
          <w:rFonts w:ascii="Times New Roman" w:hAnsi="Times New Roman" w:cs="Times New Roman"/>
          <w:b/>
          <w:sz w:val="21"/>
          <w:szCs w:val="21"/>
        </w:rPr>
        <w:t xml:space="preserve"> г. с 18:00 до 19</w:t>
      </w:r>
      <w:r w:rsidR="00452DEC" w:rsidRPr="00A62B1C">
        <w:rPr>
          <w:rFonts w:ascii="Times New Roman" w:hAnsi="Times New Roman" w:cs="Times New Roman"/>
          <w:b/>
          <w:sz w:val="21"/>
          <w:szCs w:val="21"/>
        </w:rPr>
        <w:t>:00 часов</w:t>
      </w:r>
    </w:p>
    <w:p w:rsidR="00C84B56" w:rsidRPr="004F5F22" w:rsidRDefault="00A07FAE" w:rsidP="00DD09C6">
      <w:pPr>
        <w:spacing w:after="0"/>
        <w:rPr>
          <w:rFonts w:ascii="Times New Roman" w:hAnsi="Times New Roman" w:cs="Times New Roman"/>
          <w:sz w:val="21"/>
          <w:szCs w:val="21"/>
        </w:rPr>
      </w:pPr>
      <w:r w:rsidRPr="00A62B1C">
        <w:rPr>
          <w:rFonts w:ascii="Times New Roman" w:hAnsi="Times New Roman" w:cs="Times New Roman"/>
          <w:b/>
          <w:sz w:val="21"/>
          <w:szCs w:val="21"/>
        </w:rPr>
        <w:t>по адресу:</w:t>
      </w:r>
      <w:r w:rsidR="00492E33" w:rsidRPr="00A62B1C">
        <w:rPr>
          <w:rFonts w:ascii="Times New Roman" w:hAnsi="Times New Roman" w:cs="Times New Roman"/>
          <w:sz w:val="21"/>
          <w:szCs w:val="21"/>
        </w:rPr>
        <w:t xml:space="preserve"> РФ, Санкт-Петербург, Муниципальный округ </w:t>
      </w:r>
      <w:proofErr w:type="spellStart"/>
      <w:r w:rsidR="00492E33" w:rsidRPr="00A62B1C">
        <w:rPr>
          <w:rFonts w:ascii="Times New Roman" w:eastAsia="Times New Roman" w:hAnsi="Times New Roman" w:cs="Times New Roman"/>
          <w:sz w:val="21"/>
          <w:szCs w:val="21"/>
          <w:lang w:eastAsia="zh-CN"/>
        </w:rPr>
        <w:t>Волковское</w:t>
      </w:r>
      <w:proofErr w:type="spellEnd"/>
      <w:r w:rsidR="00492E33" w:rsidRPr="00A62B1C">
        <w:rPr>
          <w:rFonts w:ascii="Times New Roman" w:eastAsia="Times New Roman" w:hAnsi="Times New Roman" w:cs="Times New Roman"/>
          <w:sz w:val="21"/>
          <w:szCs w:val="21"/>
          <w:lang w:eastAsia="zh-CN"/>
        </w:rPr>
        <w:t>, Лиговск</w:t>
      </w:r>
      <w:r w:rsidR="00DD09C6">
        <w:rPr>
          <w:rFonts w:ascii="Times New Roman" w:eastAsia="Times New Roman" w:hAnsi="Times New Roman" w:cs="Times New Roman"/>
          <w:sz w:val="21"/>
          <w:szCs w:val="21"/>
          <w:lang w:eastAsia="zh-CN"/>
        </w:rPr>
        <w:t xml:space="preserve">ий проспект, дом 232, строение </w:t>
      </w:r>
      <w:r w:rsidR="00DD09C6" w:rsidRPr="004F5F22">
        <w:rPr>
          <w:rFonts w:ascii="Times New Roman" w:eastAsia="Times New Roman" w:hAnsi="Times New Roman" w:cs="Times New Roman"/>
          <w:sz w:val="21"/>
          <w:szCs w:val="21"/>
          <w:lang w:eastAsia="zh-CN"/>
        </w:rPr>
        <w:t xml:space="preserve">1 </w:t>
      </w:r>
      <w:r w:rsidR="0051588C" w:rsidRPr="004F5F22">
        <w:rPr>
          <w:rFonts w:ascii="Times New Roman" w:hAnsi="Times New Roman" w:cs="Times New Roman"/>
          <w:sz w:val="21"/>
          <w:szCs w:val="21"/>
        </w:rPr>
        <w:t>в помещении</w:t>
      </w:r>
      <w:r w:rsidR="004F5F22" w:rsidRPr="004F5F22">
        <w:rPr>
          <w:rFonts w:ascii="Times New Roman" w:hAnsi="Times New Roman" w:cs="Times New Roman"/>
          <w:sz w:val="21"/>
          <w:szCs w:val="21"/>
        </w:rPr>
        <w:t xml:space="preserve">  № 15Н (помещение диспетчерской службы).</w:t>
      </w:r>
      <w:r w:rsidRPr="004F5F22">
        <w:rPr>
          <w:rFonts w:ascii="Times New Roman" w:hAnsi="Times New Roman" w:cs="Times New Roman"/>
          <w:sz w:val="21"/>
          <w:szCs w:val="21"/>
        </w:rPr>
        <w:t xml:space="preserve"> Начал</w:t>
      </w:r>
      <w:r w:rsidR="009A4F9B" w:rsidRPr="004F5F22">
        <w:rPr>
          <w:rFonts w:ascii="Times New Roman" w:hAnsi="Times New Roman" w:cs="Times New Roman"/>
          <w:sz w:val="21"/>
          <w:szCs w:val="21"/>
        </w:rPr>
        <w:t>о регистрации участников – с 17 ч. 30</w:t>
      </w:r>
      <w:r w:rsidRPr="004F5F22">
        <w:rPr>
          <w:rFonts w:ascii="Times New Roman" w:hAnsi="Times New Roman" w:cs="Times New Roman"/>
          <w:sz w:val="21"/>
          <w:szCs w:val="21"/>
        </w:rPr>
        <w:t xml:space="preserve"> мин.</w:t>
      </w:r>
    </w:p>
    <w:p w:rsidR="00C84B56" w:rsidRPr="00A62B1C" w:rsidRDefault="00A07FAE" w:rsidP="00DD09C6">
      <w:pPr>
        <w:spacing w:after="0"/>
        <w:rPr>
          <w:rFonts w:ascii="Times New Roman" w:hAnsi="Times New Roman" w:cs="Times New Roman"/>
          <w:b/>
          <w:sz w:val="21"/>
          <w:szCs w:val="21"/>
        </w:rPr>
      </w:pPr>
      <w:r w:rsidRPr="00A62B1C">
        <w:rPr>
          <w:rFonts w:ascii="Times New Roman" w:hAnsi="Times New Roman" w:cs="Times New Roman"/>
          <w:sz w:val="21"/>
          <w:szCs w:val="21"/>
        </w:rPr>
        <w:t>Заочная часть голосования по пове</w:t>
      </w:r>
      <w:r w:rsidR="00630ACE" w:rsidRPr="00A62B1C">
        <w:rPr>
          <w:rFonts w:ascii="Times New Roman" w:hAnsi="Times New Roman" w:cs="Times New Roman"/>
          <w:sz w:val="21"/>
          <w:szCs w:val="21"/>
        </w:rPr>
        <w:t xml:space="preserve">стке собрания проводится: с </w:t>
      </w:r>
      <w:r w:rsidR="00630ACE" w:rsidRPr="00A62B1C">
        <w:rPr>
          <w:rFonts w:ascii="Times New Roman" w:hAnsi="Times New Roman" w:cs="Times New Roman"/>
          <w:b/>
          <w:sz w:val="21"/>
          <w:szCs w:val="21"/>
        </w:rPr>
        <w:t>«</w:t>
      </w:r>
      <w:r w:rsidR="007D5EC4">
        <w:rPr>
          <w:rFonts w:ascii="Times New Roman" w:hAnsi="Times New Roman" w:cs="Times New Roman"/>
          <w:b/>
          <w:sz w:val="21"/>
          <w:szCs w:val="21"/>
        </w:rPr>
        <w:t>26</w:t>
      </w:r>
      <w:r w:rsidR="009A4F9B" w:rsidRPr="00A62B1C">
        <w:rPr>
          <w:rFonts w:ascii="Times New Roman" w:hAnsi="Times New Roman" w:cs="Times New Roman"/>
          <w:b/>
          <w:sz w:val="21"/>
          <w:szCs w:val="21"/>
        </w:rPr>
        <w:t xml:space="preserve">» </w:t>
      </w:r>
      <w:r w:rsidR="00DD09C6">
        <w:rPr>
          <w:rFonts w:ascii="Times New Roman" w:hAnsi="Times New Roman" w:cs="Times New Roman"/>
          <w:b/>
          <w:sz w:val="21"/>
          <w:szCs w:val="21"/>
        </w:rPr>
        <w:t>ок</w:t>
      </w:r>
      <w:r w:rsidR="00301574" w:rsidRPr="00A62B1C">
        <w:rPr>
          <w:rFonts w:ascii="Times New Roman" w:hAnsi="Times New Roman" w:cs="Times New Roman"/>
          <w:b/>
          <w:sz w:val="21"/>
          <w:szCs w:val="21"/>
        </w:rPr>
        <w:t>тября</w:t>
      </w:r>
      <w:r w:rsidR="00AF34A7" w:rsidRPr="00A62B1C">
        <w:rPr>
          <w:rFonts w:ascii="Times New Roman" w:hAnsi="Times New Roman" w:cs="Times New Roman"/>
          <w:b/>
          <w:sz w:val="21"/>
          <w:szCs w:val="21"/>
        </w:rPr>
        <w:t xml:space="preserve"> </w:t>
      </w:r>
      <w:r w:rsidR="00D94CC7" w:rsidRPr="00A62B1C">
        <w:rPr>
          <w:rFonts w:ascii="Times New Roman" w:hAnsi="Times New Roman" w:cs="Times New Roman"/>
          <w:b/>
          <w:sz w:val="21"/>
          <w:szCs w:val="21"/>
        </w:rPr>
        <w:t>2023</w:t>
      </w:r>
      <w:r w:rsidR="009A4F9B" w:rsidRPr="00A62B1C">
        <w:rPr>
          <w:rFonts w:ascii="Times New Roman" w:hAnsi="Times New Roman" w:cs="Times New Roman"/>
          <w:b/>
          <w:sz w:val="21"/>
          <w:szCs w:val="21"/>
        </w:rPr>
        <w:t xml:space="preserve"> г. с 19</w:t>
      </w:r>
      <w:r w:rsidR="004F5F22">
        <w:rPr>
          <w:rFonts w:ascii="Times New Roman" w:hAnsi="Times New Roman" w:cs="Times New Roman"/>
          <w:b/>
          <w:sz w:val="21"/>
          <w:szCs w:val="21"/>
        </w:rPr>
        <w:t>:00 часов.</w:t>
      </w:r>
      <w:bookmarkStart w:id="0" w:name="_GoBack"/>
      <w:bookmarkEnd w:id="0"/>
      <w:r w:rsidRPr="00A62B1C">
        <w:rPr>
          <w:rFonts w:ascii="Times New Roman" w:hAnsi="Times New Roman" w:cs="Times New Roman"/>
          <w:b/>
          <w:sz w:val="21"/>
          <w:szCs w:val="21"/>
        </w:rPr>
        <w:t xml:space="preserve">  </w:t>
      </w:r>
    </w:p>
    <w:p w:rsidR="00C84B56" w:rsidRPr="00A62B1C" w:rsidRDefault="00A07FAE" w:rsidP="00DD09C6">
      <w:pPr>
        <w:spacing w:after="0"/>
        <w:rPr>
          <w:rFonts w:ascii="Times New Roman" w:hAnsi="Times New Roman" w:cs="Times New Roman"/>
          <w:sz w:val="21"/>
          <w:szCs w:val="21"/>
        </w:rPr>
      </w:pPr>
      <w:r w:rsidRPr="00A62B1C">
        <w:rPr>
          <w:rFonts w:ascii="Times New Roman" w:hAnsi="Times New Roman" w:cs="Times New Roman"/>
          <w:b/>
          <w:sz w:val="21"/>
          <w:szCs w:val="21"/>
        </w:rPr>
        <w:t>Окончание приемки бюллетеней</w:t>
      </w:r>
      <w:r w:rsidRPr="00A62B1C">
        <w:rPr>
          <w:rFonts w:ascii="Times New Roman" w:hAnsi="Times New Roman" w:cs="Times New Roman"/>
          <w:sz w:val="21"/>
          <w:szCs w:val="21"/>
        </w:rPr>
        <w:t xml:space="preserve"> голосования с решениями собственников по вопросам, поставленным на голосование</w:t>
      </w:r>
      <w:r w:rsidR="007F38FB" w:rsidRPr="00A62B1C">
        <w:rPr>
          <w:rFonts w:ascii="Times New Roman" w:hAnsi="Times New Roman" w:cs="Times New Roman"/>
          <w:sz w:val="21"/>
          <w:szCs w:val="21"/>
        </w:rPr>
        <w:t xml:space="preserve"> </w:t>
      </w:r>
      <w:r w:rsidRPr="001943A1">
        <w:rPr>
          <w:rFonts w:ascii="Times New Roman" w:hAnsi="Times New Roman" w:cs="Times New Roman"/>
          <w:sz w:val="21"/>
          <w:szCs w:val="21"/>
        </w:rPr>
        <w:t>-</w:t>
      </w:r>
      <w:r w:rsidR="00D94CC7" w:rsidRPr="001943A1">
        <w:rPr>
          <w:rFonts w:ascii="Times New Roman" w:hAnsi="Times New Roman" w:cs="Times New Roman"/>
          <w:sz w:val="21"/>
          <w:szCs w:val="21"/>
        </w:rPr>
        <w:t xml:space="preserve"> </w:t>
      </w:r>
      <w:r w:rsidR="009A4F9B" w:rsidRPr="001943A1">
        <w:rPr>
          <w:rFonts w:ascii="Times New Roman" w:hAnsi="Times New Roman" w:cs="Times New Roman"/>
          <w:b/>
          <w:sz w:val="21"/>
          <w:szCs w:val="21"/>
        </w:rPr>
        <w:t>«</w:t>
      </w:r>
      <w:r w:rsidR="001943A1" w:rsidRPr="001943A1">
        <w:rPr>
          <w:rFonts w:ascii="Times New Roman" w:hAnsi="Times New Roman" w:cs="Times New Roman"/>
          <w:b/>
          <w:sz w:val="21"/>
          <w:szCs w:val="21"/>
        </w:rPr>
        <w:t>14</w:t>
      </w:r>
      <w:r w:rsidRPr="001943A1">
        <w:rPr>
          <w:rFonts w:ascii="Times New Roman" w:hAnsi="Times New Roman" w:cs="Times New Roman"/>
          <w:b/>
          <w:sz w:val="21"/>
          <w:szCs w:val="21"/>
        </w:rPr>
        <w:t>»</w:t>
      </w:r>
      <w:r w:rsidR="001943A1" w:rsidRPr="001943A1">
        <w:rPr>
          <w:rFonts w:ascii="Times New Roman" w:hAnsi="Times New Roman" w:cs="Times New Roman"/>
          <w:b/>
          <w:sz w:val="21"/>
          <w:szCs w:val="21"/>
        </w:rPr>
        <w:t xml:space="preserve"> декабря </w:t>
      </w:r>
      <w:r w:rsidR="00D94CC7" w:rsidRPr="001943A1">
        <w:rPr>
          <w:rFonts w:ascii="Times New Roman" w:hAnsi="Times New Roman" w:cs="Times New Roman"/>
          <w:b/>
          <w:sz w:val="21"/>
          <w:szCs w:val="21"/>
        </w:rPr>
        <w:t>2023</w:t>
      </w:r>
      <w:r w:rsidR="00D94CC7" w:rsidRPr="00A62B1C">
        <w:rPr>
          <w:rFonts w:ascii="Times New Roman" w:hAnsi="Times New Roman" w:cs="Times New Roman"/>
          <w:b/>
          <w:sz w:val="21"/>
          <w:szCs w:val="21"/>
        </w:rPr>
        <w:t xml:space="preserve"> г. до 19</w:t>
      </w:r>
      <w:r w:rsidRPr="00A62B1C">
        <w:rPr>
          <w:rFonts w:ascii="Times New Roman" w:hAnsi="Times New Roman" w:cs="Times New Roman"/>
          <w:b/>
          <w:sz w:val="21"/>
          <w:szCs w:val="21"/>
        </w:rPr>
        <w:t>:00 часов</w:t>
      </w:r>
      <w:r w:rsidR="00D94CC7" w:rsidRPr="00A62B1C">
        <w:rPr>
          <w:rFonts w:ascii="Times New Roman" w:hAnsi="Times New Roman" w:cs="Times New Roman"/>
          <w:b/>
          <w:sz w:val="21"/>
          <w:szCs w:val="21"/>
        </w:rPr>
        <w:t>.</w:t>
      </w:r>
    </w:p>
    <w:p w:rsidR="00D94CC7" w:rsidRPr="00A62B1C" w:rsidRDefault="00A07FAE" w:rsidP="00DD09C6">
      <w:pPr>
        <w:spacing w:after="0"/>
        <w:rPr>
          <w:rFonts w:ascii="Times New Roman" w:hAnsi="Times New Roman" w:cs="Times New Roman"/>
          <w:sz w:val="21"/>
          <w:szCs w:val="21"/>
        </w:rPr>
      </w:pPr>
      <w:r w:rsidRPr="00A62B1C">
        <w:rPr>
          <w:rFonts w:ascii="Times New Roman" w:hAnsi="Times New Roman" w:cs="Times New Roman"/>
          <w:b/>
          <w:sz w:val="21"/>
          <w:szCs w:val="21"/>
        </w:rPr>
        <w:t>Место приема решений по вопросам повестки дня:</w:t>
      </w:r>
    </w:p>
    <w:p w:rsidR="008F4E54" w:rsidRPr="00A62B1C" w:rsidRDefault="00492E33" w:rsidP="00DD09C6">
      <w:pPr>
        <w:spacing w:after="0"/>
        <w:rPr>
          <w:rFonts w:ascii="Times New Roman" w:hAnsi="Times New Roman" w:cs="Times New Roman"/>
          <w:sz w:val="21"/>
          <w:szCs w:val="21"/>
        </w:rPr>
      </w:pPr>
      <w:r w:rsidRPr="00A62B1C">
        <w:rPr>
          <w:rFonts w:ascii="Times New Roman" w:hAnsi="Times New Roman" w:cs="Times New Roman"/>
          <w:sz w:val="21"/>
          <w:szCs w:val="21"/>
        </w:rPr>
        <w:t xml:space="preserve">РФ, Санкт-Петербург, Муниципальный округ </w:t>
      </w:r>
      <w:proofErr w:type="spellStart"/>
      <w:r w:rsidRPr="00A62B1C">
        <w:rPr>
          <w:rFonts w:ascii="Times New Roman" w:hAnsi="Times New Roman" w:cs="Times New Roman"/>
          <w:sz w:val="21"/>
          <w:szCs w:val="21"/>
        </w:rPr>
        <w:t>Волковское</w:t>
      </w:r>
      <w:proofErr w:type="spellEnd"/>
      <w:r w:rsidRPr="00A62B1C">
        <w:rPr>
          <w:rFonts w:ascii="Times New Roman" w:hAnsi="Times New Roman" w:cs="Times New Roman"/>
          <w:sz w:val="21"/>
          <w:szCs w:val="21"/>
        </w:rPr>
        <w:t>, Лиговский проспект, дом 232, строение 1</w:t>
      </w:r>
      <w:r w:rsidR="00452DEC" w:rsidRPr="00A62B1C">
        <w:rPr>
          <w:rFonts w:ascii="Times New Roman" w:hAnsi="Times New Roman" w:cs="Times New Roman"/>
          <w:sz w:val="21"/>
          <w:szCs w:val="21"/>
        </w:rPr>
        <w:t xml:space="preserve"> </w:t>
      </w:r>
      <w:r w:rsidR="004C2844" w:rsidRPr="00A62B1C">
        <w:rPr>
          <w:rFonts w:ascii="Times New Roman" w:hAnsi="Times New Roman" w:cs="Times New Roman"/>
          <w:sz w:val="21"/>
          <w:szCs w:val="21"/>
        </w:rPr>
        <w:t xml:space="preserve">в помещении </w:t>
      </w:r>
      <w:r w:rsidR="00AE293B" w:rsidRPr="00A62B1C">
        <w:rPr>
          <w:rFonts w:ascii="Times New Roman" w:hAnsi="Times New Roman" w:cs="Times New Roman"/>
          <w:sz w:val="21"/>
          <w:szCs w:val="21"/>
        </w:rPr>
        <w:t>15</w:t>
      </w:r>
      <w:r w:rsidR="00A07FAE" w:rsidRPr="00A62B1C">
        <w:rPr>
          <w:rFonts w:ascii="Times New Roman" w:hAnsi="Times New Roman" w:cs="Times New Roman"/>
          <w:sz w:val="21"/>
          <w:szCs w:val="21"/>
        </w:rPr>
        <w:t>Н (помещение диспетчерской службы).</w:t>
      </w:r>
    </w:p>
    <w:p w:rsidR="00C84B56" w:rsidRDefault="00A07FAE" w:rsidP="00DD09C6">
      <w:pPr>
        <w:spacing w:after="0"/>
        <w:rPr>
          <w:rFonts w:ascii="Times New Roman" w:hAnsi="Times New Roman" w:cs="Times New Roman"/>
          <w:b/>
          <w:sz w:val="21"/>
          <w:szCs w:val="21"/>
          <w:u w:val="single"/>
        </w:rPr>
      </w:pPr>
      <w:r w:rsidRPr="00A62B1C">
        <w:rPr>
          <w:rFonts w:ascii="Times New Roman" w:hAnsi="Times New Roman" w:cs="Times New Roman"/>
          <w:b/>
          <w:sz w:val="21"/>
          <w:szCs w:val="21"/>
          <w:u w:val="single"/>
        </w:rPr>
        <w:t>Повестка дня:</w:t>
      </w:r>
    </w:p>
    <w:p w:rsidR="00DD09C6" w:rsidRPr="00DD09C6" w:rsidRDefault="00DD09C6" w:rsidP="00DD09C6">
      <w:pPr>
        <w:pStyle w:val="af9"/>
        <w:spacing w:after="0"/>
        <w:ind w:left="0"/>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w:t>
      </w:r>
      <w:r w:rsidRPr="00DD09C6">
        <w:rPr>
          <w:rFonts w:ascii="Times New Roman" w:eastAsiaTheme="minorEastAsia" w:hAnsi="Times New Roman" w:cs="Times New Roman"/>
          <w:sz w:val="20"/>
          <w:szCs w:val="20"/>
          <w:lang w:eastAsia="ru-RU"/>
        </w:rPr>
        <w:t>Выбор председателя и секретаря собрания с наделением их полномочиями  произвести подсчет голосов.</w:t>
      </w:r>
    </w:p>
    <w:p w:rsidR="00DD09C6" w:rsidRPr="00DD09C6" w:rsidRDefault="00DD09C6" w:rsidP="00DD09C6">
      <w:pPr>
        <w:spacing w:after="0"/>
        <w:rPr>
          <w:rFonts w:ascii="Times New Roman" w:hAnsi="Times New Roman" w:cs="Times New Roman"/>
          <w:b/>
          <w:sz w:val="21"/>
          <w:szCs w:val="21"/>
        </w:rPr>
      </w:pPr>
      <w:r w:rsidRPr="00DD09C6">
        <w:rPr>
          <w:rFonts w:ascii="Times New Roman" w:eastAsiaTheme="minorEastAsia" w:hAnsi="Times New Roman" w:cs="Times New Roman"/>
          <w:b/>
          <w:sz w:val="20"/>
          <w:szCs w:val="20"/>
          <w:lang w:eastAsia="ru-RU"/>
        </w:rPr>
        <w:t xml:space="preserve">2. </w:t>
      </w:r>
      <w:r w:rsidRPr="00DD09C6">
        <w:rPr>
          <w:rFonts w:ascii="Times New Roman" w:eastAsiaTheme="minorEastAsia" w:hAnsi="Times New Roman" w:cs="Times New Roman"/>
          <w:sz w:val="20"/>
          <w:szCs w:val="20"/>
          <w:lang w:eastAsia="ru-RU"/>
        </w:rPr>
        <w:t xml:space="preserve">Выбор способа управления многоквартирным домом: «УПРАВЛЕНИЕ УПРАВЛЯЮЩЕЙ ОРГАНИЗАЦИЕЙ». </w:t>
      </w:r>
      <w:proofErr w:type="gramStart"/>
      <w:r w:rsidRPr="00DD09C6">
        <w:rPr>
          <w:rFonts w:ascii="Times New Roman" w:eastAsia="Times New Roman" w:hAnsi="Times New Roman" w:cs="Times New Roman"/>
          <w:sz w:val="20"/>
          <w:szCs w:val="20"/>
          <w:lang w:eastAsia="zh-CN"/>
        </w:rPr>
        <w:t>Выбор управляющей организации Общество с ограниченной ответственностью «</w:t>
      </w:r>
      <w:proofErr w:type="spellStart"/>
      <w:r w:rsidRPr="00A62B1C">
        <w:rPr>
          <w:rFonts w:ascii="Times New Roman" w:hAnsi="Times New Roman" w:cs="Times New Roman"/>
          <w:sz w:val="21"/>
          <w:szCs w:val="21"/>
        </w:rPr>
        <w:t>Экосити</w:t>
      </w:r>
      <w:proofErr w:type="spellEnd"/>
      <w:r w:rsidRPr="00A62B1C">
        <w:rPr>
          <w:rFonts w:ascii="Times New Roman" w:hAnsi="Times New Roman" w:cs="Times New Roman"/>
          <w:sz w:val="21"/>
          <w:szCs w:val="21"/>
        </w:rPr>
        <w:t>» (ИНН 7807208200,  ОГРН 1187847217359)</w:t>
      </w:r>
      <w:r>
        <w:rPr>
          <w:rFonts w:ascii="Times New Roman" w:hAnsi="Times New Roman" w:cs="Times New Roman"/>
          <w:sz w:val="21"/>
          <w:szCs w:val="21"/>
        </w:rPr>
        <w:t xml:space="preserve">, </w:t>
      </w:r>
      <w:r w:rsidRPr="00DD09C6">
        <w:rPr>
          <w:rFonts w:ascii="Times New Roman" w:eastAsia="Times New Roman" w:hAnsi="Times New Roman" w:cs="Times New Roman"/>
          <w:sz w:val="20"/>
          <w:szCs w:val="20"/>
          <w:lang w:eastAsia="zh-CN"/>
        </w:rPr>
        <w:t>утверждение договора управления многоквартирным домом (Приложение № 1 к</w:t>
      </w:r>
      <w:proofErr w:type="gramEnd"/>
      <w:r w:rsidRPr="00DD09C6">
        <w:rPr>
          <w:rFonts w:ascii="Times New Roman" w:eastAsia="Times New Roman" w:hAnsi="Times New Roman" w:cs="Times New Roman"/>
          <w:sz w:val="20"/>
          <w:szCs w:val="20"/>
          <w:lang w:eastAsia="zh-CN"/>
        </w:rPr>
        <w:t xml:space="preserve">  </w:t>
      </w:r>
      <w:proofErr w:type="gramStart"/>
      <w:r w:rsidRPr="00DD09C6">
        <w:rPr>
          <w:rFonts w:ascii="Times New Roman" w:eastAsia="Times New Roman" w:hAnsi="Times New Roman" w:cs="Times New Roman"/>
          <w:sz w:val="20"/>
          <w:szCs w:val="20"/>
          <w:lang w:eastAsia="zh-CN"/>
        </w:rPr>
        <w:t>Решению собственника помещения); утверждение формы и содержания договора управления МКД; утверждение структуры и размера платы за содержание и текущий ремонт общего имущества многоквартирного дома, другие и прочие услуги, предоставляемые управляющей организацией, применяемые с первого числа месяца, следующего за месяцем составления протокола общего собрания (Приложение № 2 к Решению собственника помещения);</w:t>
      </w:r>
      <w:proofErr w:type="gramEnd"/>
      <w:r w:rsidRPr="00DD09C6">
        <w:rPr>
          <w:rFonts w:ascii="Times New Roman" w:eastAsia="Times New Roman" w:hAnsi="Times New Roman" w:cs="Times New Roman"/>
          <w:sz w:val="20"/>
          <w:szCs w:val="20"/>
          <w:lang w:eastAsia="zh-CN"/>
        </w:rPr>
        <w:t xml:space="preserve"> утверждение порядка изменения размера платы за содержание и текущий ремонт общего имущества многоквартирного дома, другие и прочие услуги, предоставляемые управляющей организацией; передача управляющей организации для целей управления домом в безвозмездное пользование помещения управляющей компании </w:t>
      </w:r>
      <w:r w:rsidRPr="0086361A">
        <w:rPr>
          <w:rFonts w:ascii="Times New Roman" w:eastAsia="Times New Roman" w:hAnsi="Times New Roman" w:cs="Times New Roman"/>
          <w:sz w:val="20"/>
          <w:szCs w:val="20"/>
          <w:lang w:eastAsia="zh-CN"/>
        </w:rPr>
        <w:t>(№</w:t>
      </w:r>
      <w:r w:rsidR="0086361A" w:rsidRPr="0086361A">
        <w:rPr>
          <w:rFonts w:ascii="Times New Roman" w:eastAsia="Times New Roman" w:hAnsi="Times New Roman" w:cs="Times New Roman"/>
          <w:sz w:val="20"/>
          <w:szCs w:val="20"/>
          <w:lang w:eastAsia="zh-CN"/>
        </w:rPr>
        <w:t xml:space="preserve"> 15Н</w:t>
      </w:r>
      <w:proofErr w:type="gramStart"/>
      <w:r w:rsidRPr="0086361A">
        <w:rPr>
          <w:rFonts w:ascii="Times New Roman" w:eastAsia="Times New Roman" w:hAnsi="Times New Roman" w:cs="Times New Roman"/>
          <w:sz w:val="20"/>
          <w:szCs w:val="20"/>
          <w:lang w:eastAsia="zh-CN"/>
        </w:rPr>
        <w:t xml:space="preserve"> )</w:t>
      </w:r>
      <w:proofErr w:type="gramEnd"/>
      <w:r>
        <w:rPr>
          <w:rFonts w:ascii="Times New Roman" w:eastAsia="Times New Roman" w:hAnsi="Times New Roman" w:cs="Times New Roman"/>
          <w:sz w:val="20"/>
          <w:szCs w:val="20"/>
          <w:lang w:eastAsia="zh-CN"/>
        </w:rPr>
        <w:t xml:space="preserve"> </w:t>
      </w:r>
      <w:r w:rsidRPr="00DD09C6">
        <w:rPr>
          <w:rFonts w:ascii="Times New Roman" w:eastAsia="Times New Roman" w:hAnsi="Times New Roman" w:cs="Times New Roman"/>
          <w:sz w:val="20"/>
          <w:szCs w:val="20"/>
          <w:lang w:eastAsia="zh-CN"/>
        </w:rPr>
        <w:t>МКД</w:t>
      </w:r>
      <w:r w:rsidRPr="00DD09C6">
        <w:rPr>
          <w:rFonts w:ascii="Times New Roman" w:eastAsia="Times New Roman" w:hAnsi="Times New Roman" w:cs="Times New Roman"/>
          <w:spacing w:val="-1"/>
          <w:sz w:val="20"/>
          <w:szCs w:val="20"/>
          <w:lang w:eastAsia="zh-CN"/>
        </w:rPr>
        <w:t xml:space="preserve"> по </w:t>
      </w:r>
      <w:r>
        <w:rPr>
          <w:rFonts w:ascii="Times New Roman" w:eastAsia="Times New Roman" w:hAnsi="Times New Roman" w:cs="Times New Roman"/>
          <w:spacing w:val="-1"/>
          <w:sz w:val="20"/>
          <w:szCs w:val="20"/>
          <w:lang w:eastAsia="zh-CN"/>
        </w:rPr>
        <w:t xml:space="preserve">адресу: </w:t>
      </w:r>
      <w:r w:rsidRPr="00A62B1C">
        <w:rPr>
          <w:rFonts w:ascii="Times New Roman" w:hAnsi="Times New Roman" w:cs="Times New Roman"/>
          <w:sz w:val="21"/>
          <w:szCs w:val="21"/>
        </w:rPr>
        <w:t xml:space="preserve">РФ, Санкт-Петербург, Муниципальный округ </w:t>
      </w:r>
      <w:proofErr w:type="spellStart"/>
      <w:r w:rsidRPr="00A62B1C">
        <w:rPr>
          <w:rFonts w:ascii="Times New Roman" w:eastAsia="Times New Roman" w:hAnsi="Times New Roman" w:cs="Times New Roman"/>
          <w:sz w:val="21"/>
          <w:szCs w:val="21"/>
          <w:lang w:eastAsia="zh-CN"/>
        </w:rPr>
        <w:t>Волковское</w:t>
      </w:r>
      <w:proofErr w:type="spellEnd"/>
      <w:r w:rsidRPr="00A62B1C">
        <w:rPr>
          <w:rFonts w:ascii="Times New Roman" w:eastAsia="Times New Roman" w:hAnsi="Times New Roman" w:cs="Times New Roman"/>
          <w:sz w:val="21"/>
          <w:szCs w:val="21"/>
          <w:lang w:eastAsia="zh-CN"/>
        </w:rPr>
        <w:t>, Лиговский проспект, дом 232, строение 1</w:t>
      </w:r>
      <w:r>
        <w:rPr>
          <w:rFonts w:ascii="Times New Roman" w:hAnsi="Times New Roman" w:cs="Times New Roman"/>
          <w:b/>
          <w:sz w:val="21"/>
          <w:szCs w:val="21"/>
        </w:rPr>
        <w:t xml:space="preserve"> </w:t>
      </w:r>
      <w:r w:rsidRPr="00DD09C6">
        <w:rPr>
          <w:rFonts w:ascii="Times New Roman" w:eastAsia="Times New Roman" w:hAnsi="Times New Roman" w:cs="Times New Roman"/>
          <w:sz w:val="20"/>
          <w:szCs w:val="20"/>
          <w:lang w:eastAsia="zh-CN"/>
        </w:rPr>
        <w:t>для хранения технической документации, договоров, организации приема граждан и прочих услуг.</w:t>
      </w:r>
    </w:p>
    <w:p w:rsidR="00DD09C6" w:rsidRPr="00DD09C6" w:rsidRDefault="00DD09C6" w:rsidP="00DD09C6">
      <w:pPr>
        <w:spacing w:after="0" w:line="240" w:lineRule="auto"/>
        <w:rPr>
          <w:rFonts w:ascii="Times New Roman" w:eastAsia="Times New Roman" w:hAnsi="Times New Roman" w:cs="Times New Roman"/>
          <w:sz w:val="20"/>
          <w:szCs w:val="20"/>
          <w:lang w:eastAsia="zh-CN"/>
        </w:rPr>
      </w:pPr>
      <w:r w:rsidRPr="00DD09C6">
        <w:rPr>
          <w:rFonts w:ascii="Times New Roman" w:eastAsia="Times New Roman" w:hAnsi="Times New Roman" w:cs="Times New Roman"/>
          <w:b/>
          <w:sz w:val="20"/>
          <w:szCs w:val="20"/>
          <w:lang w:eastAsia="zh-CN"/>
        </w:rPr>
        <w:t>3.</w:t>
      </w:r>
      <w:r w:rsidRPr="00DD09C6">
        <w:rPr>
          <w:rFonts w:ascii="Times New Roman" w:eastAsia="Times New Roman" w:hAnsi="Times New Roman" w:cs="Times New Roman"/>
          <w:sz w:val="20"/>
          <w:szCs w:val="20"/>
          <w:lang w:eastAsia="zh-CN"/>
        </w:rPr>
        <w:t xml:space="preserve"> Утверждение Правил пользования общим имуществом многоквартирного дома, придомовой территорией, местами общего пользования (Приложение № 3 к  Решению собственника помещения).</w:t>
      </w:r>
    </w:p>
    <w:p w:rsidR="00DD09C6" w:rsidRPr="00DD09C6" w:rsidRDefault="00DD09C6" w:rsidP="00DD09C6">
      <w:pPr>
        <w:spacing w:after="0" w:line="240" w:lineRule="auto"/>
        <w:rPr>
          <w:rFonts w:ascii="Times New Roman" w:eastAsia="Times New Roman" w:hAnsi="Times New Roman" w:cs="Times New Roman"/>
          <w:sz w:val="20"/>
          <w:szCs w:val="20"/>
          <w:lang w:eastAsia="zh-CN"/>
        </w:rPr>
      </w:pPr>
      <w:r w:rsidRPr="00DD09C6">
        <w:rPr>
          <w:rFonts w:ascii="Times New Roman" w:eastAsia="Times New Roman" w:hAnsi="Times New Roman" w:cs="Times New Roman"/>
          <w:b/>
          <w:sz w:val="20"/>
          <w:szCs w:val="20"/>
          <w:lang w:eastAsia="zh-CN"/>
        </w:rPr>
        <w:t>4.</w:t>
      </w:r>
      <w:r w:rsidRPr="00DD09C6">
        <w:rPr>
          <w:rFonts w:ascii="Times New Roman" w:eastAsia="Times New Roman" w:hAnsi="Times New Roman" w:cs="Times New Roman"/>
          <w:sz w:val="20"/>
          <w:szCs w:val="20"/>
          <w:lang w:eastAsia="zh-CN"/>
        </w:rPr>
        <w:t xml:space="preserve"> Принятие решения о наделении управляющей организации:</w:t>
      </w:r>
    </w:p>
    <w:p w:rsidR="00DD09C6" w:rsidRPr="00DD09C6" w:rsidRDefault="00DD09C6" w:rsidP="00DD09C6">
      <w:pPr>
        <w:spacing w:after="0" w:line="240" w:lineRule="auto"/>
        <w:rPr>
          <w:rFonts w:ascii="Times New Roman" w:eastAsia="Times New Roman" w:hAnsi="Times New Roman" w:cs="Times New Roman"/>
          <w:sz w:val="20"/>
          <w:szCs w:val="20"/>
          <w:lang w:eastAsia="zh-CN"/>
        </w:rPr>
      </w:pPr>
      <w:r w:rsidRPr="00DD09C6">
        <w:rPr>
          <w:rFonts w:ascii="Times New Roman" w:eastAsia="Times New Roman" w:hAnsi="Times New Roman" w:cs="Times New Roman"/>
          <w:sz w:val="20"/>
          <w:szCs w:val="20"/>
          <w:lang w:eastAsia="zh-CN"/>
        </w:rPr>
        <w:t>- полномочиями на заключение и подписание от имени собственников помещений в многоквартирном доме договоров, предусматривающих использование общего имущества собственников помещений в многоквартирном доме иными лицами, в том числе;</w:t>
      </w:r>
    </w:p>
    <w:p w:rsidR="00DD09C6" w:rsidRPr="00DD09C6" w:rsidRDefault="00DD09C6" w:rsidP="00DD09C6">
      <w:pPr>
        <w:spacing w:after="0" w:line="240" w:lineRule="auto"/>
        <w:rPr>
          <w:rFonts w:ascii="Times New Roman" w:eastAsia="Times New Roman" w:hAnsi="Times New Roman" w:cs="Times New Roman"/>
          <w:sz w:val="20"/>
          <w:szCs w:val="20"/>
          <w:lang w:eastAsia="zh-CN"/>
        </w:rPr>
      </w:pPr>
      <w:r w:rsidRPr="00DD09C6">
        <w:rPr>
          <w:rFonts w:ascii="Times New Roman" w:eastAsia="Times New Roman" w:hAnsi="Times New Roman" w:cs="Times New Roman"/>
          <w:sz w:val="20"/>
          <w:szCs w:val="20"/>
          <w:lang w:eastAsia="zh-CN"/>
        </w:rPr>
        <w:t>- о делегировании управляющей организации полномочий на заключение договоров на установку и эксплуатацию рекламных конструкций, вывесок, дополнительного оборудования, если для их установки и эксплуатации предполагается использовать общее имущество собственников помещений в многоквартирном доме и в целях исполнения договора управления;</w:t>
      </w:r>
    </w:p>
    <w:p w:rsidR="00DD09C6" w:rsidRPr="00DD09C6" w:rsidRDefault="00DD09C6" w:rsidP="00DD09C6">
      <w:pPr>
        <w:spacing w:after="0" w:line="240" w:lineRule="auto"/>
        <w:rPr>
          <w:rFonts w:ascii="Times New Roman" w:eastAsia="Times New Roman" w:hAnsi="Times New Roman" w:cs="Times New Roman"/>
          <w:sz w:val="20"/>
          <w:szCs w:val="20"/>
          <w:lang w:eastAsia="zh-CN"/>
        </w:rPr>
      </w:pPr>
      <w:r w:rsidRPr="00DD09C6">
        <w:rPr>
          <w:rFonts w:ascii="Times New Roman" w:eastAsia="Times New Roman" w:hAnsi="Times New Roman" w:cs="Times New Roman"/>
          <w:sz w:val="20"/>
          <w:szCs w:val="20"/>
          <w:lang w:eastAsia="zh-CN"/>
        </w:rPr>
        <w:t>- полномочиями по использованию денежных средств, полученных по вышеуказанным договорам, в размере 90 процентов суммы на содержание общего имущества, на текущий ремонт и на благоустройство, и 10 процентов на возмещение управляющей компании организационных расходов;</w:t>
      </w:r>
    </w:p>
    <w:p w:rsidR="00DD09C6" w:rsidRPr="00DD09C6" w:rsidRDefault="00DD09C6" w:rsidP="00DD09C6">
      <w:pPr>
        <w:spacing w:after="0" w:line="240" w:lineRule="auto"/>
        <w:rPr>
          <w:rFonts w:ascii="Times New Roman" w:eastAsia="Times New Roman" w:hAnsi="Times New Roman" w:cs="Times New Roman"/>
          <w:sz w:val="20"/>
          <w:szCs w:val="20"/>
          <w:lang w:eastAsia="zh-CN"/>
        </w:rPr>
      </w:pPr>
      <w:r w:rsidRPr="00DD09C6">
        <w:rPr>
          <w:rFonts w:ascii="Times New Roman" w:eastAsia="Times New Roman" w:hAnsi="Times New Roman" w:cs="Times New Roman"/>
          <w:sz w:val="20"/>
          <w:szCs w:val="20"/>
          <w:lang w:eastAsia="zh-CN"/>
        </w:rPr>
        <w:t>- полномочиями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соглашений об установлении сервитутов, соглашений об осуществлении публичных сервитутов в отношении земельного участка, относящегося к общему имуществу собственников помещений в многоквартирном доме, на подписание указанных соглашений;</w:t>
      </w:r>
    </w:p>
    <w:p w:rsidR="00DD09C6" w:rsidRPr="00DD09C6" w:rsidRDefault="00DD09C6" w:rsidP="00DD09C6">
      <w:pPr>
        <w:spacing w:after="0" w:line="240" w:lineRule="auto"/>
        <w:rPr>
          <w:rFonts w:ascii="Times New Roman" w:eastAsia="Times New Roman" w:hAnsi="Times New Roman" w:cs="Times New Roman"/>
          <w:sz w:val="20"/>
          <w:szCs w:val="20"/>
          <w:lang w:eastAsia="zh-CN"/>
        </w:rPr>
      </w:pPr>
      <w:r w:rsidRPr="00DD09C6">
        <w:rPr>
          <w:rFonts w:ascii="Times New Roman" w:eastAsia="Times New Roman" w:hAnsi="Times New Roman" w:cs="Times New Roman"/>
          <w:sz w:val="20"/>
          <w:szCs w:val="20"/>
          <w:lang w:eastAsia="zh-CN"/>
        </w:rPr>
        <w:t>- полномочиями на демонтаж оборудования, размещённого на общем имуществе МКД, в т. ч. рекламных конструкций, вывесок в связи с истечением срока аренды, досрочного расторжения договора аренды или по предписанию надзорных органов или в иных случаях, предусмотренных нормативными актами. (В соответствии с п.5 ст.19 Федерального закона от 13.03.2006 № 38-ФЗ "О рекламе").</w:t>
      </w:r>
    </w:p>
    <w:p w:rsidR="00DD09C6" w:rsidRPr="00DD09C6" w:rsidRDefault="00DD09C6" w:rsidP="00DD09C6">
      <w:pPr>
        <w:spacing w:after="0" w:line="240" w:lineRule="auto"/>
        <w:rPr>
          <w:rFonts w:ascii="Times New Roman" w:eastAsia="Times New Roman" w:hAnsi="Times New Roman" w:cs="Times New Roman"/>
          <w:sz w:val="20"/>
          <w:szCs w:val="20"/>
          <w:lang w:eastAsia="zh-CN"/>
        </w:rPr>
      </w:pPr>
    </w:p>
    <w:p w:rsidR="00DD09C6" w:rsidRPr="00DD09C6" w:rsidRDefault="00DD09C6" w:rsidP="00DD09C6">
      <w:pPr>
        <w:spacing w:after="0" w:line="240" w:lineRule="auto"/>
        <w:rPr>
          <w:rFonts w:ascii="Times New Roman" w:eastAsia="Times New Roman" w:hAnsi="Times New Roman" w:cs="Times New Roman"/>
          <w:sz w:val="20"/>
          <w:szCs w:val="20"/>
          <w:lang w:eastAsia="zh-CN"/>
        </w:rPr>
      </w:pPr>
      <w:r w:rsidRPr="00DD09C6">
        <w:rPr>
          <w:rFonts w:ascii="Times New Roman" w:eastAsia="Times New Roman" w:hAnsi="Times New Roman" w:cs="Times New Roman"/>
          <w:b/>
          <w:sz w:val="20"/>
          <w:szCs w:val="20"/>
          <w:lang w:eastAsia="zh-CN"/>
        </w:rPr>
        <w:lastRenderedPageBreak/>
        <w:t xml:space="preserve">5. </w:t>
      </w:r>
      <w:proofErr w:type="gramStart"/>
      <w:r w:rsidRPr="00DD09C6">
        <w:rPr>
          <w:rFonts w:ascii="Times New Roman" w:eastAsia="Times New Roman" w:hAnsi="Times New Roman" w:cs="Times New Roman"/>
          <w:sz w:val="20"/>
          <w:szCs w:val="20"/>
          <w:lang w:eastAsia="zh-CN"/>
        </w:rPr>
        <w:t>Принять решение об определении, в соответствии со ст. 45 ЖК РФ, способа уведомления  собственников помещений об организации общих собраний собственников помещений в многоквартирном доме и принятых решениях на общих собраниях собственников помещений в многоквартирном доме путем размещения информации на информационных стендах многоквартирного дома или в «Личном кабинете жителя» в сети Интернет на сайте программы по начислению платежей за жилищно-коммунальные услуги</w:t>
      </w:r>
      <w:proofErr w:type="gramEnd"/>
      <w:r w:rsidRPr="00DD09C6">
        <w:rPr>
          <w:rFonts w:ascii="Times New Roman" w:eastAsia="Times New Roman" w:hAnsi="Times New Roman" w:cs="Times New Roman"/>
          <w:sz w:val="20"/>
          <w:szCs w:val="20"/>
          <w:lang w:eastAsia="zh-CN"/>
        </w:rPr>
        <w:t xml:space="preserve"> </w:t>
      </w:r>
      <w:proofErr w:type="gramStart"/>
      <w:r w:rsidRPr="00DD09C6">
        <w:rPr>
          <w:rFonts w:ascii="Times New Roman" w:eastAsia="Times New Roman" w:hAnsi="Times New Roman" w:cs="Times New Roman"/>
          <w:sz w:val="20"/>
          <w:szCs w:val="20"/>
          <w:lang w:eastAsia="zh-CN"/>
        </w:rPr>
        <w:t>многоквартирного дома; а сообщения о проведении общих собраний собственников помещений по вопросам выбора способа управления, смены способа управления, выбора управляющей организации, направлять каждому собственнику помещений не позднее, чем за 10 (десять) дней до даты проведения общего собрания с направлением сообщения (уведомления) посредством почтового отправления заказным письмом и размещением на информационных досках одновременно.</w:t>
      </w:r>
      <w:proofErr w:type="gramEnd"/>
    </w:p>
    <w:p w:rsidR="00DD09C6" w:rsidRPr="00DD09C6" w:rsidRDefault="00DD09C6" w:rsidP="00DD09C6">
      <w:pPr>
        <w:spacing w:after="0" w:line="240" w:lineRule="auto"/>
        <w:rPr>
          <w:rFonts w:ascii="Times New Roman" w:eastAsia="Times New Roman" w:hAnsi="Times New Roman" w:cs="Times New Roman"/>
          <w:sz w:val="20"/>
          <w:szCs w:val="20"/>
          <w:lang w:eastAsia="zh-CN"/>
        </w:rPr>
      </w:pPr>
    </w:p>
    <w:p w:rsidR="00DD09C6" w:rsidRPr="00DD09C6" w:rsidRDefault="00DD09C6" w:rsidP="00DD09C6">
      <w:pPr>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6</w:t>
      </w:r>
      <w:r w:rsidRPr="00DD09C6">
        <w:rPr>
          <w:rFonts w:ascii="Times New Roman" w:eastAsia="Times New Roman" w:hAnsi="Times New Roman" w:cs="Times New Roman"/>
          <w:sz w:val="20"/>
          <w:szCs w:val="20"/>
          <w:lang w:eastAsia="zh-CN"/>
        </w:rPr>
        <w:t xml:space="preserve">. Принятие решения </w:t>
      </w:r>
      <w:proofErr w:type="gramStart"/>
      <w:r w:rsidRPr="00DD09C6">
        <w:rPr>
          <w:rFonts w:ascii="Times New Roman" w:eastAsia="Times New Roman" w:hAnsi="Times New Roman" w:cs="Times New Roman"/>
          <w:sz w:val="20"/>
          <w:szCs w:val="20"/>
          <w:lang w:eastAsia="zh-CN"/>
        </w:rPr>
        <w:t>о выборе информационной системы при проведении последующих общих собраний собственников помещений  в многоквартирном доме в форме заочного голосования с использованием</w:t>
      </w:r>
      <w:proofErr w:type="gramEnd"/>
      <w:r w:rsidRPr="00DD09C6">
        <w:rPr>
          <w:rFonts w:ascii="Times New Roman" w:eastAsia="Times New Roman" w:hAnsi="Times New Roman" w:cs="Times New Roman"/>
          <w:sz w:val="20"/>
          <w:szCs w:val="20"/>
          <w:lang w:eastAsia="zh-CN"/>
        </w:rPr>
        <w:t xml:space="preserve"> системы ГИС ЖКХ.</w:t>
      </w:r>
    </w:p>
    <w:p w:rsidR="00DD09C6" w:rsidRPr="00DD09C6" w:rsidRDefault="00DD09C6" w:rsidP="00DD09C6">
      <w:pPr>
        <w:spacing w:after="0" w:line="240" w:lineRule="auto"/>
        <w:rPr>
          <w:rFonts w:ascii="Times New Roman" w:eastAsia="Times New Roman" w:hAnsi="Times New Roman" w:cs="Times New Roman"/>
          <w:sz w:val="20"/>
          <w:szCs w:val="20"/>
          <w:lang w:eastAsia="zh-CN"/>
        </w:rPr>
      </w:pPr>
    </w:p>
    <w:p w:rsidR="00DD09C6" w:rsidRPr="00DD09C6" w:rsidRDefault="00DD09C6" w:rsidP="00DD09C6">
      <w:pPr>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7</w:t>
      </w:r>
      <w:r w:rsidRPr="00DD09C6">
        <w:rPr>
          <w:rFonts w:ascii="Times New Roman" w:eastAsia="Times New Roman" w:hAnsi="Times New Roman" w:cs="Times New Roman"/>
          <w:sz w:val="20"/>
          <w:szCs w:val="20"/>
          <w:lang w:eastAsia="zh-CN"/>
        </w:rPr>
        <w:t xml:space="preserve">. Принятие решения </w:t>
      </w:r>
      <w:proofErr w:type="gramStart"/>
      <w:r w:rsidRPr="00DD09C6">
        <w:rPr>
          <w:rFonts w:ascii="Times New Roman" w:eastAsia="Times New Roman" w:hAnsi="Times New Roman" w:cs="Times New Roman"/>
          <w:sz w:val="20"/>
          <w:szCs w:val="20"/>
          <w:lang w:eastAsia="zh-CN"/>
        </w:rPr>
        <w:t>об утверждении порядка приема администратором общего собрания сообщений о проведении последующих общих собраний собственников помещений в многоквартирном доме в форме заочного голосования с использованием</w:t>
      </w:r>
      <w:proofErr w:type="gramEnd"/>
      <w:r w:rsidRPr="00DD09C6">
        <w:rPr>
          <w:rFonts w:ascii="Times New Roman" w:eastAsia="Times New Roman" w:hAnsi="Times New Roman" w:cs="Times New Roman"/>
          <w:sz w:val="20"/>
          <w:szCs w:val="20"/>
          <w:lang w:eastAsia="zh-CN"/>
        </w:rPr>
        <w:t xml:space="preserve"> системы ГИС ЖКХ.</w:t>
      </w:r>
    </w:p>
    <w:p w:rsidR="00DD09C6" w:rsidRPr="00DD09C6" w:rsidRDefault="00DD09C6" w:rsidP="00DD09C6">
      <w:pPr>
        <w:spacing w:after="0" w:line="240" w:lineRule="auto"/>
        <w:rPr>
          <w:rFonts w:ascii="Times New Roman" w:eastAsia="Times New Roman" w:hAnsi="Times New Roman" w:cs="Times New Roman"/>
          <w:sz w:val="20"/>
          <w:szCs w:val="20"/>
          <w:lang w:eastAsia="zh-CN"/>
        </w:rPr>
      </w:pPr>
    </w:p>
    <w:p w:rsidR="00DD09C6" w:rsidRPr="00A62B1C" w:rsidRDefault="00DD09C6" w:rsidP="00DD09C6">
      <w:pPr>
        <w:spacing w:after="0"/>
        <w:rPr>
          <w:rFonts w:ascii="Times New Roman" w:hAnsi="Times New Roman" w:cs="Times New Roman"/>
          <w:b/>
          <w:sz w:val="21"/>
          <w:szCs w:val="21"/>
        </w:rPr>
      </w:pPr>
      <w:r>
        <w:rPr>
          <w:rFonts w:ascii="Times New Roman" w:eastAsia="Times New Roman" w:hAnsi="Times New Roman" w:cs="Times New Roman"/>
          <w:sz w:val="20"/>
          <w:szCs w:val="20"/>
          <w:lang w:eastAsia="zh-CN"/>
        </w:rPr>
        <w:t>8</w:t>
      </w:r>
      <w:r w:rsidRPr="00DD09C6">
        <w:rPr>
          <w:rFonts w:ascii="Times New Roman" w:eastAsia="Times New Roman" w:hAnsi="Times New Roman" w:cs="Times New Roman"/>
          <w:sz w:val="20"/>
          <w:szCs w:val="20"/>
          <w:lang w:eastAsia="zh-CN"/>
        </w:rPr>
        <w:t xml:space="preserve">. Принятие решения о месте </w:t>
      </w:r>
      <w:proofErr w:type="gramStart"/>
      <w:r w:rsidRPr="00DD09C6">
        <w:rPr>
          <w:rFonts w:ascii="Times New Roman" w:eastAsia="Times New Roman" w:hAnsi="Times New Roman" w:cs="Times New Roman"/>
          <w:sz w:val="20"/>
          <w:szCs w:val="20"/>
          <w:lang w:eastAsia="zh-CN"/>
        </w:rPr>
        <w:t>хранения копии протокола общего собрания собственников</w:t>
      </w:r>
      <w:proofErr w:type="gramEnd"/>
      <w:r w:rsidRPr="00DD09C6">
        <w:rPr>
          <w:rFonts w:ascii="Times New Roman" w:eastAsia="Times New Roman" w:hAnsi="Times New Roman" w:cs="Times New Roman"/>
          <w:sz w:val="20"/>
          <w:szCs w:val="20"/>
          <w:lang w:eastAsia="zh-CN"/>
        </w:rPr>
        <w:t xml:space="preserve"> помещений, копий решений собственников помещений и иных документов общего собрания собств</w:t>
      </w:r>
      <w:r>
        <w:rPr>
          <w:rFonts w:ascii="Times New Roman" w:eastAsia="Times New Roman" w:hAnsi="Times New Roman" w:cs="Times New Roman"/>
          <w:sz w:val="20"/>
          <w:szCs w:val="20"/>
          <w:lang w:eastAsia="zh-CN"/>
        </w:rPr>
        <w:t xml:space="preserve">енников помещений: в помещении </w:t>
      </w:r>
      <w:r w:rsidRPr="00DD09C6">
        <w:rPr>
          <w:rFonts w:ascii="Times New Roman" w:eastAsia="Times New Roman" w:hAnsi="Times New Roman" w:cs="Times New Roman"/>
          <w:sz w:val="20"/>
          <w:szCs w:val="20"/>
          <w:lang w:eastAsia="zh-CN"/>
        </w:rPr>
        <w:t xml:space="preserve"> управляющей компании </w:t>
      </w:r>
      <w:r w:rsidRPr="0086361A">
        <w:rPr>
          <w:rFonts w:ascii="Times New Roman" w:eastAsia="Times New Roman" w:hAnsi="Times New Roman" w:cs="Times New Roman"/>
          <w:sz w:val="20"/>
          <w:szCs w:val="20"/>
          <w:lang w:eastAsia="zh-CN"/>
        </w:rPr>
        <w:t>(</w:t>
      </w:r>
      <w:r w:rsidR="0086361A" w:rsidRPr="0086361A">
        <w:rPr>
          <w:rFonts w:ascii="Times New Roman" w:eastAsia="Times New Roman" w:hAnsi="Times New Roman" w:cs="Times New Roman"/>
          <w:sz w:val="20"/>
          <w:szCs w:val="20"/>
          <w:lang w:eastAsia="zh-CN"/>
        </w:rPr>
        <w:t>№ 15Н)</w:t>
      </w:r>
      <w:r w:rsidRPr="00DD09C6">
        <w:rPr>
          <w:rFonts w:ascii="Times New Roman" w:eastAsia="Times New Roman" w:hAnsi="Times New Roman" w:cs="Times New Roman"/>
          <w:sz w:val="20"/>
          <w:szCs w:val="20"/>
          <w:lang w:eastAsia="zh-CN"/>
        </w:rPr>
        <w:t xml:space="preserve"> по адресу: </w:t>
      </w:r>
      <w:r w:rsidRPr="00A62B1C">
        <w:rPr>
          <w:rFonts w:ascii="Times New Roman" w:hAnsi="Times New Roman" w:cs="Times New Roman"/>
          <w:sz w:val="21"/>
          <w:szCs w:val="21"/>
        </w:rPr>
        <w:t xml:space="preserve">РФ, Санкт-Петербург, Муниципальный округ </w:t>
      </w:r>
      <w:proofErr w:type="spellStart"/>
      <w:r w:rsidRPr="00A62B1C">
        <w:rPr>
          <w:rFonts w:ascii="Times New Roman" w:eastAsia="Times New Roman" w:hAnsi="Times New Roman" w:cs="Times New Roman"/>
          <w:sz w:val="21"/>
          <w:szCs w:val="21"/>
          <w:lang w:eastAsia="zh-CN"/>
        </w:rPr>
        <w:t>Волковское</w:t>
      </w:r>
      <w:proofErr w:type="spellEnd"/>
      <w:r w:rsidRPr="00A62B1C">
        <w:rPr>
          <w:rFonts w:ascii="Times New Roman" w:eastAsia="Times New Roman" w:hAnsi="Times New Roman" w:cs="Times New Roman"/>
          <w:sz w:val="21"/>
          <w:szCs w:val="21"/>
          <w:lang w:eastAsia="zh-CN"/>
        </w:rPr>
        <w:t>, Лиговский проспект, дом 232, строение 1</w:t>
      </w:r>
      <w:r>
        <w:rPr>
          <w:rFonts w:ascii="Times New Roman" w:eastAsia="Times New Roman" w:hAnsi="Times New Roman" w:cs="Times New Roman"/>
          <w:sz w:val="21"/>
          <w:szCs w:val="21"/>
          <w:lang w:eastAsia="zh-CN"/>
        </w:rPr>
        <w:t>.</w:t>
      </w:r>
    </w:p>
    <w:p w:rsidR="00A62B1C" w:rsidRPr="00A62B1C" w:rsidRDefault="00A62B1C" w:rsidP="00DD09C6">
      <w:pPr>
        <w:spacing w:after="0"/>
        <w:rPr>
          <w:rFonts w:ascii="Times New Roman" w:hAnsi="Times New Roman" w:cs="Times New Roman"/>
          <w:b/>
          <w:sz w:val="21"/>
          <w:szCs w:val="21"/>
          <w:u w:val="single"/>
        </w:rPr>
      </w:pPr>
    </w:p>
    <w:p w:rsidR="00C84B56" w:rsidRPr="00A62B1C" w:rsidRDefault="00A07FAE" w:rsidP="00DD09C6">
      <w:pPr>
        <w:spacing w:after="0"/>
        <w:rPr>
          <w:rFonts w:ascii="Times New Roman" w:hAnsi="Times New Roman" w:cs="Times New Roman"/>
          <w:i/>
          <w:sz w:val="21"/>
          <w:szCs w:val="21"/>
        </w:rPr>
      </w:pPr>
      <w:r w:rsidRPr="00A62B1C">
        <w:rPr>
          <w:rFonts w:ascii="Times New Roman" w:hAnsi="Times New Roman" w:cs="Times New Roman"/>
          <w:i/>
          <w:sz w:val="21"/>
          <w:szCs w:val="21"/>
        </w:rPr>
        <w:t xml:space="preserve">С ознакомительными материалами к общему собранию собственников можно ознакомиться по адресу: </w:t>
      </w:r>
    </w:p>
    <w:p w:rsidR="00AC27FB" w:rsidRPr="00A62B1C" w:rsidRDefault="00AE293B" w:rsidP="00DD09C6">
      <w:pPr>
        <w:spacing w:after="0"/>
        <w:rPr>
          <w:rFonts w:ascii="Times New Roman" w:hAnsi="Times New Roman" w:cs="Times New Roman"/>
          <w:i/>
          <w:sz w:val="21"/>
          <w:szCs w:val="21"/>
        </w:rPr>
      </w:pPr>
      <w:r w:rsidRPr="00A62B1C">
        <w:rPr>
          <w:rFonts w:ascii="Times New Roman" w:hAnsi="Times New Roman" w:cs="Times New Roman"/>
          <w:i/>
          <w:sz w:val="21"/>
          <w:szCs w:val="21"/>
        </w:rPr>
        <w:t xml:space="preserve">РФ, Санкт-Петербург, Муниципальный округ </w:t>
      </w:r>
      <w:proofErr w:type="spellStart"/>
      <w:r w:rsidRPr="00A62B1C">
        <w:rPr>
          <w:rFonts w:ascii="Times New Roman" w:hAnsi="Times New Roman" w:cs="Times New Roman"/>
          <w:i/>
          <w:sz w:val="21"/>
          <w:szCs w:val="21"/>
        </w:rPr>
        <w:t>Волковское</w:t>
      </w:r>
      <w:proofErr w:type="spellEnd"/>
      <w:r w:rsidRPr="00A62B1C">
        <w:rPr>
          <w:rFonts w:ascii="Times New Roman" w:hAnsi="Times New Roman" w:cs="Times New Roman"/>
          <w:i/>
          <w:sz w:val="21"/>
          <w:szCs w:val="21"/>
        </w:rPr>
        <w:t>, Лиговский проспект, дом 232, строение 1</w:t>
      </w:r>
    </w:p>
    <w:p w:rsidR="00AC27FB" w:rsidRPr="00A62B1C" w:rsidRDefault="002B13E5" w:rsidP="00DD09C6">
      <w:pPr>
        <w:spacing w:after="0"/>
        <w:rPr>
          <w:rFonts w:ascii="Times New Roman" w:hAnsi="Times New Roman" w:cs="Times New Roman"/>
          <w:b/>
          <w:i/>
          <w:sz w:val="21"/>
          <w:szCs w:val="21"/>
        </w:rPr>
      </w:pPr>
      <w:r w:rsidRPr="00A62B1C">
        <w:rPr>
          <w:rFonts w:ascii="Times New Roman" w:hAnsi="Times New Roman" w:cs="Times New Roman"/>
          <w:i/>
          <w:sz w:val="21"/>
          <w:szCs w:val="21"/>
        </w:rPr>
        <w:t xml:space="preserve">в пом. </w:t>
      </w:r>
      <w:r w:rsidR="00AE293B" w:rsidRPr="00A62B1C">
        <w:rPr>
          <w:rFonts w:ascii="Times New Roman" w:hAnsi="Times New Roman" w:cs="Times New Roman"/>
          <w:b/>
          <w:i/>
          <w:sz w:val="21"/>
          <w:szCs w:val="21"/>
        </w:rPr>
        <w:t>15</w:t>
      </w:r>
      <w:r w:rsidR="00A07FAE" w:rsidRPr="00A62B1C">
        <w:rPr>
          <w:rFonts w:ascii="Times New Roman" w:hAnsi="Times New Roman" w:cs="Times New Roman"/>
          <w:b/>
          <w:i/>
          <w:sz w:val="21"/>
          <w:szCs w:val="21"/>
        </w:rPr>
        <w:t>Н</w:t>
      </w:r>
      <w:r w:rsidR="00A07FAE" w:rsidRPr="00A62B1C">
        <w:rPr>
          <w:rFonts w:ascii="Times New Roman" w:hAnsi="Times New Roman" w:cs="Times New Roman"/>
          <w:i/>
          <w:sz w:val="21"/>
          <w:szCs w:val="21"/>
        </w:rPr>
        <w:t xml:space="preserve"> </w:t>
      </w:r>
      <w:r w:rsidR="00A07FAE" w:rsidRPr="00A62B1C">
        <w:rPr>
          <w:rFonts w:ascii="Times New Roman" w:hAnsi="Times New Roman" w:cs="Times New Roman"/>
          <w:b/>
          <w:i/>
          <w:sz w:val="21"/>
          <w:szCs w:val="21"/>
        </w:rPr>
        <w:t>(помещение диспетчерской службы</w:t>
      </w:r>
      <w:r w:rsidR="00A07FAE" w:rsidRPr="00A62B1C">
        <w:rPr>
          <w:rFonts w:ascii="Times New Roman" w:hAnsi="Times New Roman" w:cs="Times New Roman"/>
          <w:i/>
          <w:sz w:val="21"/>
          <w:szCs w:val="21"/>
        </w:rPr>
        <w:t xml:space="preserve">) в период с  </w:t>
      </w:r>
      <w:r w:rsidR="007D5EC4">
        <w:rPr>
          <w:rFonts w:ascii="Times New Roman" w:hAnsi="Times New Roman" w:cs="Times New Roman"/>
          <w:b/>
          <w:i/>
          <w:sz w:val="21"/>
          <w:szCs w:val="21"/>
        </w:rPr>
        <w:t>«26</w:t>
      </w:r>
      <w:r w:rsidR="00A07FAE" w:rsidRPr="00A62B1C">
        <w:rPr>
          <w:rFonts w:ascii="Times New Roman" w:hAnsi="Times New Roman" w:cs="Times New Roman"/>
          <w:b/>
          <w:i/>
          <w:sz w:val="21"/>
          <w:szCs w:val="21"/>
        </w:rPr>
        <w:t xml:space="preserve">» </w:t>
      </w:r>
      <w:r w:rsidR="0086361A">
        <w:rPr>
          <w:rFonts w:ascii="Times New Roman" w:hAnsi="Times New Roman" w:cs="Times New Roman"/>
          <w:b/>
          <w:i/>
          <w:sz w:val="21"/>
          <w:szCs w:val="21"/>
        </w:rPr>
        <w:t>ок</w:t>
      </w:r>
      <w:r w:rsidR="00A62B1C" w:rsidRPr="00A62B1C">
        <w:rPr>
          <w:rFonts w:ascii="Times New Roman" w:hAnsi="Times New Roman" w:cs="Times New Roman"/>
          <w:b/>
          <w:i/>
          <w:sz w:val="21"/>
          <w:szCs w:val="21"/>
        </w:rPr>
        <w:t>тября</w:t>
      </w:r>
      <w:r w:rsidR="00AC27FB" w:rsidRPr="00A62B1C">
        <w:rPr>
          <w:rFonts w:ascii="Times New Roman" w:hAnsi="Times New Roman" w:cs="Times New Roman"/>
          <w:b/>
          <w:i/>
          <w:sz w:val="21"/>
          <w:szCs w:val="21"/>
        </w:rPr>
        <w:t xml:space="preserve"> 2023</w:t>
      </w:r>
      <w:r w:rsidR="00A07FAE" w:rsidRPr="00A62B1C">
        <w:rPr>
          <w:rFonts w:ascii="Times New Roman" w:hAnsi="Times New Roman" w:cs="Times New Roman"/>
          <w:b/>
          <w:i/>
          <w:sz w:val="21"/>
          <w:szCs w:val="21"/>
        </w:rPr>
        <w:t>г.  до «</w:t>
      </w:r>
      <w:r w:rsidR="007D5EC4">
        <w:rPr>
          <w:rFonts w:ascii="Times New Roman" w:hAnsi="Times New Roman" w:cs="Times New Roman"/>
          <w:b/>
          <w:i/>
          <w:sz w:val="21"/>
          <w:szCs w:val="21"/>
        </w:rPr>
        <w:t>14</w:t>
      </w:r>
      <w:r w:rsidR="00A07FAE" w:rsidRPr="00A62B1C">
        <w:rPr>
          <w:rFonts w:ascii="Times New Roman" w:hAnsi="Times New Roman" w:cs="Times New Roman"/>
          <w:b/>
          <w:i/>
          <w:sz w:val="21"/>
          <w:szCs w:val="21"/>
        </w:rPr>
        <w:t xml:space="preserve">» </w:t>
      </w:r>
      <w:r w:rsidR="007D5EC4">
        <w:rPr>
          <w:rFonts w:ascii="Times New Roman" w:hAnsi="Times New Roman" w:cs="Times New Roman"/>
          <w:b/>
          <w:i/>
          <w:sz w:val="21"/>
          <w:szCs w:val="21"/>
        </w:rPr>
        <w:t>декабря</w:t>
      </w:r>
      <w:r w:rsidR="00452DEC" w:rsidRPr="00A62B1C">
        <w:rPr>
          <w:rFonts w:ascii="Times New Roman" w:hAnsi="Times New Roman" w:cs="Times New Roman"/>
          <w:b/>
          <w:i/>
          <w:sz w:val="21"/>
          <w:szCs w:val="21"/>
        </w:rPr>
        <w:t xml:space="preserve"> </w:t>
      </w:r>
      <w:r w:rsidR="00AC27FB" w:rsidRPr="00A62B1C">
        <w:rPr>
          <w:rFonts w:ascii="Times New Roman" w:hAnsi="Times New Roman" w:cs="Times New Roman"/>
          <w:b/>
          <w:i/>
          <w:sz w:val="21"/>
          <w:szCs w:val="21"/>
        </w:rPr>
        <w:t>2023</w:t>
      </w:r>
      <w:r w:rsidR="008F4E54" w:rsidRPr="00A62B1C">
        <w:rPr>
          <w:rFonts w:ascii="Times New Roman" w:hAnsi="Times New Roman" w:cs="Times New Roman"/>
          <w:b/>
          <w:i/>
          <w:sz w:val="21"/>
          <w:szCs w:val="21"/>
        </w:rPr>
        <w:t xml:space="preserve"> г. </w:t>
      </w:r>
    </w:p>
    <w:p w:rsidR="00C84B56" w:rsidRPr="00A62B1C" w:rsidRDefault="008F4E54" w:rsidP="00DD09C6">
      <w:pPr>
        <w:spacing w:after="0"/>
        <w:rPr>
          <w:rFonts w:ascii="Times New Roman" w:hAnsi="Times New Roman" w:cs="Times New Roman"/>
          <w:i/>
          <w:sz w:val="21"/>
          <w:szCs w:val="21"/>
        </w:rPr>
      </w:pPr>
      <w:r w:rsidRPr="00A62B1C">
        <w:rPr>
          <w:rFonts w:ascii="Times New Roman" w:hAnsi="Times New Roman" w:cs="Times New Roman"/>
          <w:b/>
          <w:i/>
          <w:sz w:val="21"/>
          <w:szCs w:val="21"/>
        </w:rPr>
        <w:t>Время ознакомления:</w:t>
      </w:r>
      <w:r w:rsidR="00630ACE" w:rsidRPr="00A62B1C">
        <w:rPr>
          <w:rFonts w:ascii="Times New Roman" w:hAnsi="Times New Roman" w:cs="Times New Roman"/>
          <w:b/>
          <w:i/>
          <w:sz w:val="21"/>
          <w:szCs w:val="21"/>
        </w:rPr>
        <w:t xml:space="preserve"> </w:t>
      </w:r>
      <w:r w:rsidR="00A07FAE" w:rsidRPr="00A62B1C">
        <w:rPr>
          <w:rFonts w:ascii="Times New Roman" w:hAnsi="Times New Roman" w:cs="Times New Roman"/>
          <w:b/>
          <w:i/>
          <w:sz w:val="21"/>
          <w:szCs w:val="21"/>
        </w:rPr>
        <w:t>с 9.00 до 17.30 час</w:t>
      </w:r>
      <w:proofErr w:type="gramStart"/>
      <w:r w:rsidR="00A07FAE" w:rsidRPr="00A62B1C">
        <w:rPr>
          <w:rFonts w:ascii="Times New Roman" w:hAnsi="Times New Roman" w:cs="Times New Roman"/>
          <w:b/>
          <w:i/>
          <w:sz w:val="21"/>
          <w:szCs w:val="21"/>
        </w:rPr>
        <w:t xml:space="preserve">., </w:t>
      </w:r>
      <w:proofErr w:type="gramEnd"/>
      <w:r w:rsidR="00357243" w:rsidRPr="00A62B1C">
        <w:rPr>
          <w:rFonts w:ascii="Times New Roman" w:hAnsi="Times New Roman" w:cs="Times New Roman"/>
          <w:i/>
          <w:sz w:val="21"/>
          <w:szCs w:val="21"/>
        </w:rPr>
        <w:t xml:space="preserve">по будням или на </w:t>
      </w:r>
      <w:r w:rsidR="0086361A">
        <w:rPr>
          <w:rFonts w:ascii="Times New Roman" w:hAnsi="Times New Roman" w:cs="Times New Roman"/>
          <w:i/>
          <w:sz w:val="21"/>
          <w:szCs w:val="21"/>
        </w:rPr>
        <w:t>сайте УК</w:t>
      </w:r>
      <w:r w:rsidR="00A62B1C" w:rsidRPr="00A62B1C">
        <w:rPr>
          <w:rFonts w:ascii="Times New Roman" w:hAnsi="Times New Roman" w:cs="Times New Roman"/>
          <w:i/>
          <w:sz w:val="21"/>
          <w:szCs w:val="21"/>
        </w:rPr>
        <w:t xml:space="preserve">, в группе </w:t>
      </w:r>
      <w:proofErr w:type="spellStart"/>
      <w:r w:rsidR="00A62B1C" w:rsidRPr="00A62B1C">
        <w:rPr>
          <w:rFonts w:ascii="Times New Roman" w:hAnsi="Times New Roman" w:cs="Times New Roman"/>
          <w:i/>
          <w:sz w:val="21"/>
          <w:szCs w:val="21"/>
        </w:rPr>
        <w:t>ВКонтакте</w:t>
      </w:r>
      <w:proofErr w:type="spellEnd"/>
    </w:p>
    <w:p w:rsidR="00C84B56" w:rsidRPr="00A62B1C" w:rsidRDefault="00C84B56" w:rsidP="00DD09C6">
      <w:pPr>
        <w:spacing w:after="0"/>
        <w:rPr>
          <w:rFonts w:ascii="Times New Roman" w:hAnsi="Times New Roman" w:cs="Times New Roman"/>
          <w:i/>
          <w:sz w:val="21"/>
          <w:szCs w:val="21"/>
        </w:rPr>
      </w:pPr>
    </w:p>
    <w:p w:rsidR="00C84B56" w:rsidRPr="00A62B1C" w:rsidRDefault="00A07FAE" w:rsidP="00DD09C6">
      <w:pPr>
        <w:spacing w:after="0"/>
        <w:rPr>
          <w:rFonts w:ascii="Times New Roman" w:hAnsi="Times New Roman" w:cs="Times New Roman"/>
          <w:b/>
          <w:i/>
          <w:sz w:val="21"/>
          <w:szCs w:val="21"/>
        </w:rPr>
      </w:pPr>
      <w:r w:rsidRPr="00A62B1C">
        <w:rPr>
          <w:rFonts w:ascii="Times New Roman" w:hAnsi="Times New Roman" w:cs="Times New Roman"/>
          <w:i/>
          <w:sz w:val="21"/>
          <w:szCs w:val="21"/>
        </w:rPr>
        <w:t xml:space="preserve">По каждому вопросу, поставленному на голосование, Вы должны поставить </w:t>
      </w:r>
      <w:r w:rsidRPr="00A62B1C">
        <w:rPr>
          <w:rFonts w:ascii="Times New Roman" w:hAnsi="Times New Roman" w:cs="Times New Roman"/>
          <w:b/>
          <w:i/>
          <w:sz w:val="21"/>
          <w:szCs w:val="21"/>
        </w:rPr>
        <w:t>только один из вариантов ответа: «ЗА», или «ПРОТИВ», или «ВОЗДЕРЖАЛСЯ» знаком «V».</w:t>
      </w:r>
    </w:p>
    <w:p w:rsidR="00AC27FB" w:rsidRPr="00A62B1C" w:rsidRDefault="00AC27FB" w:rsidP="00DD09C6">
      <w:pPr>
        <w:spacing w:after="0"/>
        <w:rPr>
          <w:rFonts w:ascii="Times New Roman" w:hAnsi="Times New Roman" w:cs="Times New Roman"/>
          <w:i/>
          <w:sz w:val="21"/>
          <w:szCs w:val="21"/>
        </w:rPr>
      </w:pPr>
    </w:p>
    <w:p w:rsidR="00C84B56" w:rsidRPr="00A62B1C" w:rsidRDefault="00A07FAE" w:rsidP="00DD09C6">
      <w:pPr>
        <w:spacing w:after="0"/>
        <w:rPr>
          <w:rFonts w:ascii="Times New Roman" w:hAnsi="Times New Roman" w:cs="Times New Roman"/>
          <w:i/>
          <w:sz w:val="21"/>
          <w:szCs w:val="21"/>
        </w:rPr>
      </w:pPr>
      <w:r w:rsidRPr="00A62B1C">
        <w:rPr>
          <w:rFonts w:ascii="Times New Roman" w:hAnsi="Times New Roman" w:cs="Times New Roman"/>
          <w:i/>
          <w:sz w:val="21"/>
          <w:szCs w:val="21"/>
        </w:rPr>
        <w:t xml:space="preserve">Участнику общего собрания собственников необходимо </w:t>
      </w:r>
      <w:r w:rsidRPr="00A62B1C">
        <w:rPr>
          <w:rFonts w:ascii="Times New Roman" w:hAnsi="Times New Roman" w:cs="Times New Roman"/>
          <w:b/>
          <w:i/>
          <w:sz w:val="21"/>
          <w:szCs w:val="21"/>
        </w:rPr>
        <w:t>иметь при себе следующие документы</w:t>
      </w:r>
      <w:r w:rsidRPr="00A62B1C">
        <w:rPr>
          <w:rFonts w:ascii="Times New Roman" w:hAnsi="Times New Roman" w:cs="Times New Roman"/>
          <w:i/>
          <w:sz w:val="21"/>
          <w:szCs w:val="21"/>
        </w:rPr>
        <w:t>:</w:t>
      </w:r>
    </w:p>
    <w:p w:rsidR="00C84B56" w:rsidRPr="00A62B1C" w:rsidRDefault="00A07FAE" w:rsidP="00DD09C6">
      <w:pPr>
        <w:spacing w:after="0"/>
        <w:rPr>
          <w:rFonts w:ascii="Times New Roman" w:hAnsi="Times New Roman" w:cs="Times New Roman"/>
          <w:b/>
          <w:i/>
          <w:sz w:val="21"/>
          <w:szCs w:val="21"/>
        </w:rPr>
      </w:pPr>
      <w:r w:rsidRPr="00A62B1C">
        <w:rPr>
          <w:rFonts w:ascii="Times New Roman" w:hAnsi="Times New Roman" w:cs="Times New Roman"/>
          <w:b/>
          <w:i/>
          <w:sz w:val="21"/>
          <w:szCs w:val="21"/>
        </w:rPr>
        <w:t>Для физических лиц:</w:t>
      </w:r>
    </w:p>
    <w:p w:rsidR="00C84B56" w:rsidRPr="00A62B1C" w:rsidRDefault="00AC27FB" w:rsidP="00DD09C6">
      <w:pPr>
        <w:spacing w:after="0"/>
        <w:rPr>
          <w:rFonts w:ascii="Times New Roman" w:hAnsi="Times New Roman" w:cs="Times New Roman"/>
          <w:i/>
          <w:sz w:val="21"/>
          <w:szCs w:val="21"/>
        </w:rPr>
      </w:pPr>
      <w:r w:rsidRPr="00A62B1C">
        <w:rPr>
          <w:rFonts w:ascii="Times New Roman" w:hAnsi="Times New Roman" w:cs="Times New Roman"/>
          <w:i/>
          <w:sz w:val="21"/>
          <w:szCs w:val="21"/>
        </w:rPr>
        <w:t>•</w:t>
      </w:r>
      <w:r w:rsidR="00A07FAE" w:rsidRPr="00A62B1C">
        <w:rPr>
          <w:rFonts w:ascii="Times New Roman" w:hAnsi="Times New Roman" w:cs="Times New Roman"/>
          <w:i/>
          <w:sz w:val="21"/>
          <w:szCs w:val="21"/>
        </w:rPr>
        <w:t>Документ (копия), удостоверяющий право собственности на помещение (выписка из ЕГРН), либо акт приема-передачи помещения, подписанный с Застройщиком (копия).</w:t>
      </w:r>
    </w:p>
    <w:p w:rsidR="00C84B56" w:rsidRPr="00A62B1C" w:rsidRDefault="00AC27FB" w:rsidP="00DD09C6">
      <w:pPr>
        <w:spacing w:after="0"/>
        <w:rPr>
          <w:rFonts w:ascii="Times New Roman" w:hAnsi="Times New Roman" w:cs="Times New Roman"/>
          <w:i/>
          <w:sz w:val="21"/>
          <w:szCs w:val="21"/>
        </w:rPr>
      </w:pPr>
      <w:r w:rsidRPr="00A62B1C">
        <w:rPr>
          <w:rFonts w:ascii="Times New Roman" w:hAnsi="Times New Roman" w:cs="Times New Roman"/>
          <w:i/>
          <w:sz w:val="21"/>
          <w:szCs w:val="21"/>
        </w:rPr>
        <w:t>•</w:t>
      </w:r>
      <w:r w:rsidR="00A07FAE" w:rsidRPr="00A62B1C">
        <w:rPr>
          <w:rFonts w:ascii="Times New Roman" w:hAnsi="Times New Roman" w:cs="Times New Roman"/>
          <w:i/>
          <w:sz w:val="21"/>
          <w:szCs w:val="21"/>
        </w:rPr>
        <w:t>Если в собрании принимает участие уполномоченный представитель – доверенность представителя.</w:t>
      </w:r>
    </w:p>
    <w:p w:rsidR="00C84B56" w:rsidRPr="00A62B1C" w:rsidRDefault="00AC27FB" w:rsidP="00DD09C6">
      <w:pPr>
        <w:spacing w:after="0"/>
        <w:rPr>
          <w:rFonts w:ascii="Times New Roman" w:hAnsi="Times New Roman" w:cs="Times New Roman"/>
          <w:i/>
          <w:sz w:val="21"/>
          <w:szCs w:val="21"/>
        </w:rPr>
      </w:pPr>
      <w:r w:rsidRPr="00A62B1C">
        <w:rPr>
          <w:rFonts w:ascii="Times New Roman" w:hAnsi="Times New Roman" w:cs="Times New Roman"/>
          <w:i/>
          <w:sz w:val="21"/>
          <w:szCs w:val="21"/>
        </w:rPr>
        <w:t>•</w:t>
      </w:r>
      <w:r w:rsidR="00A07FAE" w:rsidRPr="00A62B1C">
        <w:rPr>
          <w:rFonts w:ascii="Times New Roman" w:hAnsi="Times New Roman" w:cs="Times New Roman"/>
          <w:i/>
          <w:sz w:val="21"/>
          <w:szCs w:val="21"/>
        </w:rPr>
        <w:t>Паспорт.</w:t>
      </w:r>
    </w:p>
    <w:p w:rsidR="00C84B56" w:rsidRPr="00A62B1C" w:rsidRDefault="00A07FAE" w:rsidP="00DD09C6">
      <w:pPr>
        <w:spacing w:after="0"/>
        <w:rPr>
          <w:rFonts w:ascii="Times New Roman" w:hAnsi="Times New Roman" w:cs="Times New Roman"/>
          <w:b/>
          <w:i/>
          <w:sz w:val="21"/>
          <w:szCs w:val="21"/>
        </w:rPr>
      </w:pPr>
      <w:r w:rsidRPr="00A62B1C">
        <w:rPr>
          <w:rFonts w:ascii="Times New Roman" w:hAnsi="Times New Roman" w:cs="Times New Roman"/>
          <w:b/>
          <w:i/>
          <w:sz w:val="21"/>
          <w:szCs w:val="21"/>
        </w:rPr>
        <w:t>Для юридических лиц:</w:t>
      </w:r>
    </w:p>
    <w:p w:rsidR="00C84B56" w:rsidRPr="00A62B1C" w:rsidRDefault="00AC27FB" w:rsidP="00DD09C6">
      <w:pPr>
        <w:spacing w:after="0"/>
        <w:rPr>
          <w:rFonts w:ascii="Times New Roman" w:hAnsi="Times New Roman" w:cs="Times New Roman"/>
          <w:i/>
          <w:sz w:val="21"/>
          <w:szCs w:val="21"/>
        </w:rPr>
      </w:pPr>
      <w:r w:rsidRPr="00A62B1C">
        <w:rPr>
          <w:rFonts w:ascii="Times New Roman" w:hAnsi="Times New Roman" w:cs="Times New Roman"/>
          <w:i/>
          <w:sz w:val="21"/>
          <w:szCs w:val="21"/>
        </w:rPr>
        <w:t>•</w:t>
      </w:r>
      <w:r w:rsidR="00A07FAE" w:rsidRPr="00A62B1C">
        <w:rPr>
          <w:rFonts w:ascii="Times New Roman" w:hAnsi="Times New Roman" w:cs="Times New Roman"/>
          <w:i/>
          <w:sz w:val="21"/>
          <w:szCs w:val="21"/>
        </w:rPr>
        <w:t>Документ (копия), удостоверяющий право собственности на помещение (выписка из ЕГРН), либо акт приема-передачи помещения, подписанный с Застройщиком (копия).</w:t>
      </w:r>
    </w:p>
    <w:p w:rsidR="00C84B56" w:rsidRPr="00A62B1C" w:rsidRDefault="00AC27FB" w:rsidP="00DD09C6">
      <w:pPr>
        <w:spacing w:after="0"/>
        <w:rPr>
          <w:rFonts w:ascii="Times New Roman" w:hAnsi="Times New Roman" w:cs="Times New Roman"/>
          <w:i/>
          <w:sz w:val="21"/>
          <w:szCs w:val="21"/>
        </w:rPr>
      </w:pPr>
      <w:r w:rsidRPr="00A62B1C">
        <w:rPr>
          <w:rFonts w:ascii="Times New Roman" w:hAnsi="Times New Roman" w:cs="Times New Roman"/>
          <w:i/>
          <w:sz w:val="21"/>
          <w:szCs w:val="21"/>
        </w:rPr>
        <w:t>•</w:t>
      </w:r>
      <w:r w:rsidR="00A07FAE" w:rsidRPr="00A62B1C">
        <w:rPr>
          <w:rFonts w:ascii="Times New Roman" w:hAnsi="Times New Roman" w:cs="Times New Roman"/>
          <w:i/>
          <w:sz w:val="21"/>
          <w:szCs w:val="21"/>
        </w:rPr>
        <w:t>Свидетельство о государственной регистрации юридического лица (оригинал или нотариально заверенная копия).</w:t>
      </w:r>
    </w:p>
    <w:p w:rsidR="00C84B56" w:rsidRPr="00A62B1C" w:rsidRDefault="00AC27FB" w:rsidP="00DD09C6">
      <w:pPr>
        <w:spacing w:after="0"/>
        <w:rPr>
          <w:rFonts w:ascii="Times New Roman" w:hAnsi="Times New Roman" w:cs="Times New Roman"/>
          <w:i/>
          <w:sz w:val="21"/>
          <w:szCs w:val="21"/>
        </w:rPr>
      </w:pPr>
      <w:r w:rsidRPr="00A62B1C">
        <w:rPr>
          <w:rFonts w:ascii="Times New Roman" w:hAnsi="Times New Roman" w:cs="Times New Roman"/>
          <w:i/>
          <w:sz w:val="21"/>
          <w:szCs w:val="21"/>
        </w:rPr>
        <w:t>•</w:t>
      </w:r>
      <w:r w:rsidR="00A07FAE" w:rsidRPr="00A62B1C">
        <w:rPr>
          <w:rFonts w:ascii="Times New Roman" w:hAnsi="Times New Roman" w:cs="Times New Roman"/>
          <w:i/>
          <w:sz w:val="21"/>
          <w:szCs w:val="21"/>
        </w:rPr>
        <w:t>Если в собрании принимает участие руководитель организации – документ, удостоверяющий полномочия руководителя (оригинал или нотариально заверенная копия выписки из решения/протокола).</w:t>
      </w:r>
    </w:p>
    <w:p w:rsidR="00C84B56" w:rsidRPr="00A62B1C" w:rsidRDefault="00AC27FB" w:rsidP="00DD09C6">
      <w:pPr>
        <w:spacing w:after="0"/>
        <w:rPr>
          <w:rFonts w:ascii="Times New Roman" w:hAnsi="Times New Roman" w:cs="Times New Roman"/>
          <w:i/>
          <w:sz w:val="21"/>
          <w:szCs w:val="21"/>
        </w:rPr>
      </w:pPr>
      <w:r w:rsidRPr="00A62B1C">
        <w:rPr>
          <w:rFonts w:ascii="Times New Roman" w:hAnsi="Times New Roman" w:cs="Times New Roman"/>
          <w:i/>
          <w:sz w:val="21"/>
          <w:szCs w:val="21"/>
        </w:rPr>
        <w:t>•</w:t>
      </w:r>
      <w:r w:rsidR="00A07FAE" w:rsidRPr="00A62B1C">
        <w:rPr>
          <w:rFonts w:ascii="Times New Roman" w:hAnsi="Times New Roman" w:cs="Times New Roman"/>
          <w:i/>
          <w:sz w:val="21"/>
          <w:szCs w:val="21"/>
        </w:rPr>
        <w:t>Если в собрании принимает участие уполномоченный представитель – доверенность представителя юридического лица.</w:t>
      </w:r>
    </w:p>
    <w:p w:rsidR="00C84B56" w:rsidRPr="00A62B1C" w:rsidRDefault="00AC27FB" w:rsidP="00DD09C6">
      <w:pPr>
        <w:spacing w:after="0"/>
        <w:rPr>
          <w:rFonts w:ascii="Times New Roman" w:hAnsi="Times New Roman" w:cs="Times New Roman"/>
          <w:i/>
          <w:sz w:val="21"/>
          <w:szCs w:val="21"/>
        </w:rPr>
      </w:pPr>
      <w:r w:rsidRPr="00A62B1C">
        <w:rPr>
          <w:rFonts w:ascii="Times New Roman" w:hAnsi="Times New Roman" w:cs="Times New Roman"/>
          <w:i/>
          <w:sz w:val="21"/>
          <w:szCs w:val="21"/>
        </w:rPr>
        <w:t>•</w:t>
      </w:r>
      <w:r w:rsidR="00A07FAE" w:rsidRPr="00A62B1C">
        <w:rPr>
          <w:rFonts w:ascii="Times New Roman" w:hAnsi="Times New Roman" w:cs="Times New Roman"/>
          <w:i/>
          <w:sz w:val="21"/>
          <w:szCs w:val="21"/>
        </w:rPr>
        <w:t>Паспорт.</w:t>
      </w:r>
    </w:p>
    <w:sectPr w:rsidR="00C84B56" w:rsidRPr="00A62B1C" w:rsidSect="00AF34A7">
      <w:headerReference w:type="default" r:id="rId10"/>
      <w:footerReference w:type="default" r:id="rId11"/>
      <w:pgSz w:w="11906" w:h="16838"/>
      <w:pgMar w:top="-303" w:right="851"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1CE" w:rsidRDefault="004F61CE">
      <w:pPr>
        <w:spacing w:after="0" w:line="240" w:lineRule="auto"/>
      </w:pPr>
      <w:r>
        <w:separator/>
      </w:r>
    </w:p>
  </w:endnote>
  <w:endnote w:type="continuationSeparator" w:id="0">
    <w:p w:rsidR="004F61CE" w:rsidRDefault="004F6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317835"/>
      <w:docPartObj>
        <w:docPartGallery w:val="Page Numbers (Bottom of Page)"/>
        <w:docPartUnique/>
      </w:docPartObj>
    </w:sdtPr>
    <w:sdtEndPr/>
    <w:sdtContent>
      <w:p w:rsidR="007F38FB" w:rsidRDefault="007F38FB">
        <w:pPr>
          <w:pStyle w:val="ac"/>
          <w:jc w:val="right"/>
        </w:pPr>
        <w:r>
          <w:fldChar w:fldCharType="begin"/>
        </w:r>
        <w:r>
          <w:instrText>PAGE   \* MERGEFORMAT</w:instrText>
        </w:r>
        <w:r>
          <w:fldChar w:fldCharType="separate"/>
        </w:r>
        <w:r w:rsidR="004F5F22">
          <w:rPr>
            <w:noProof/>
          </w:rPr>
          <w:t>1</w:t>
        </w:r>
        <w:r>
          <w:fldChar w:fldCharType="end"/>
        </w:r>
      </w:p>
    </w:sdtContent>
  </w:sdt>
  <w:p w:rsidR="007F38FB" w:rsidRDefault="007F38F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1CE" w:rsidRDefault="004F61CE">
      <w:pPr>
        <w:spacing w:after="0" w:line="240" w:lineRule="auto"/>
      </w:pPr>
      <w:r>
        <w:separator/>
      </w:r>
    </w:p>
  </w:footnote>
  <w:footnote w:type="continuationSeparator" w:id="0">
    <w:p w:rsidR="004F61CE" w:rsidRDefault="004F6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4A7" w:rsidRDefault="00AF34A7" w:rsidP="00AF34A7">
    <w:pPr>
      <w:pStyle w:val="aa"/>
      <w:tabs>
        <w:tab w:val="clear" w:pos="7143"/>
        <w:tab w:val="clear" w:pos="14287"/>
        <w:tab w:val="left" w:pos="115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79C7"/>
    <w:multiLevelType w:val="hybridMultilevel"/>
    <w:tmpl w:val="3CC26388"/>
    <w:lvl w:ilvl="0" w:tplc="B6042C1C">
      <w:start w:val="1"/>
      <w:numFmt w:val="bullet"/>
      <w:lvlText w:val=""/>
      <w:lvlJc w:val="left"/>
      <w:pPr>
        <w:ind w:left="-131" w:hanging="360"/>
      </w:pPr>
      <w:rPr>
        <w:rFonts w:ascii="Symbol" w:hAnsi="Symbol" w:hint="default"/>
      </w:rPr>
    </w:lvl>
    <w:lvl w:ilvl="1" w:tplc="88803FEE">
      <w:start w:val="1"/>
      <w:numFmt w:val="bullet"/>
      <w:lvlText w:val="o"/>
      <w:lvlJc w:val="left"/>
      <w:pPr>
        <w:ind w:left="589" w:hanging="360"/>
      </w:pPr>
      <w:rPr>
        <w:rFonts w:ascii="Courier New" w:hAnsi="Courier New" w:cs="Courier New" w:hint="default"/>
      </w:rPr>
    </w:lvl>
    <w:lvl w:ilvl="2" w:tplc="0CB00AF8">
      <w:start w:val="1"/>
      <w:numFmt w:val="bullet"/>
      <w:lvlText w:val=""/>
      <w:lvlJc w:val="left"/>
      <w:pPr>
        <w:ind w:left="1309" w:hanging="360"/>
      </w:pPr>
      <w:rPr>
        <w:rFonts w:ascii="Wingdings" w:hAnsi="Wingdings" w:hint="default"/>
      </w:rPr>
    </w:lvl>
    <w:lvl w:ilvl="3" w:tplc="443C1F9C">
      <w:start w:val="1"/>
      <w:numFmt w:val="bullet"/>
      <w:lvlText w:val=""/>
      <w:lvlJc w:val="left"/>
      <w:pPr>
        <w:ind w:left="2029" w:hanging="360"/>
      </w:pPr>
      <w:rPr>
        <w:rFonts w:ascii="Symbol" w:hAnsi="Symbol" w:hint="default"/>
      </w:rPr>
    </w:lvl>
    <w:lvl w:ilvl="4" w:tplc="F828DB10">
      <w:start w:val="1"/>
      <w:numFmt w:val="bullet"/>
      <w:lvlText w:val="o"/>
      <w:lvlJc w:val="left"/>
      <w:pPr>
        <w:ind w:left="2749" w:hanging="360"/>
      </w:pPr>
      <w:rPr>
        <w:rFonts w:ascii="Courier New" w:hAnsi="Courier New" w:cs="Courier New" w:hint="default"/>
      </w:rPr>
    </w:lvl>
    <w:lvl w:ilvl="5" w:tplc="A8926564">
      <w:start w:val="1"/>
      <w:numFmt w:val="bullet"/>
      <w:lvlText w:val=""/>
      <w:lvlJc w:val="left"/>
      <w:pPr>
        <w:ind w:left="3469" w:hanging="360"/>
      </w:pPr>
      <w:rPr>
        <w:rFonts w:ascii="Wingdings" w:hAnsi="Wingdings" w:hint="default"/>
      </w:rPr>
    </w:lvl>
    <w:lvl w:ilvl="6" w:tplc="4CD87122">
      <w:start w:val="1"/>
      <w:numFmt w:val="bullet"/>
      <w:lvlText w:val=""/>
      <w:lvlJc w:val="left"/>
      <w:pPr>
        <w:ind w:left="4189" w:hanging="360"/>
      </w:pPr>
      <w:rPr>
        <w:rFonts w:ascii="Symbol" w:hAnsi="Symbol" w:hint="default"/>
      </w:rPr>
    </w:lvl>
    <w:lvl w:ilvl="7" w:tplc="8FAA0796">
      <w:start w:val="1"/>
      <w:numFmt w:val="bullet"/>
      <w:lvlText w:val="o"/>
      <w:lvlJc w:val="left"/>
      <w:pPr>
        <w:ind w:left="4909" w:hanging="360"/>
      </w:pPr>
      <w:rPr>
        <w:rFonts w:ascii="Courier New" w:hAnsi="Courier New" w:cs="Courier New" w:hint="default"/>
      </w:rPr>
    </w:lvl>
    <w:lvl w:ilvl="8" w:tplc="6D188D8A">
      <w:start w:val="1"/>
      <w:numFmt w:val="bullet"/>
      <w:lvlText w:val=""/>
      <w:lvlJc w:val="left"/>
      <w:pPr>
        <w:ind w:left="5629" w:hanging="360"/>
      </w:pPr>
      <w:rPr>
        <w:rFonts w:ascii="Wingdings" w:hAnsi="Wingdings" w:hint="default"/>
      </w:rPr>
    </w:lvl>
  </w:abstractNum>
  <w:abstractNum w:abstractNumId="1">
    <w:nsid w:val="16BC55D2"/>
    <w:multiLevelType w:val="hybridMultilevel"/>
    <w:tmpl w:val="8BBE9BAA"/>
    <w:lvl w:ilvl="0" w:tplc="31064070">
      <w:start w:val="1"/>
      <w:numFmt w:val="decimal"/>
      <w:lvlText w:val="%1."/>
      <w:lvlJc w:val="left"/>
      <w:pPr>
        <w:ind w:left="-491" w:hanging="360"/>
      </w:pPr>
      <w:rPr>
        <w:rFonts w:hint="default"/>
        <w:b/>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
    <w:nsid w:val="1B594BBC"/>
    <w:multiLevelType w:val="hybridMultilevel"/>
    <w:tmpl w:val="0D8614EA"/>
    <w:lvl w:ilvl="0" w:tplc="EECA61EC">
      <w:start w:val="6"/>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ABB12A5"/>
    <w:multiLevelType w:val="hybridMultilevel"/>
    <w:tmpl w:val="12C69908"/>
    <w:lvl w:ilvl="0" w:tplc="376A671A">
      <w:start w:val="1"/>
      <w:numFmt w:val="bullet"/>
      <w:lvlText w:val=""/>
      <w:lvlJc w:val="left"/>
      <w:pPr>
        <w:ind w:left="-131" w:hanging="360"/>
      </w:pPr>
      <w:rPr>
        <w:rFonts w:ascii="Symbol" w:hAnsi="Symbol" w:hint="default"/>
      </w:rPr>
    </w:lvl>
    <w:lvl w:ilvl="1" w:tplc="E6222938">
      <w:start w:val="1"/>
      <w:numFmt w:val="bullet"/>
      <w:lvlText w:val="o"/>
      <w:lvlJc w:val="left"/>
      <w:pPr>
        <w:ind w:left="589" w:hanging="360"/>
      </w:pPr>
      <w:rPr>
        <w:rFonts w:ascii="Courier New" w:hAnsi="Courier New" w:cs="Courier New" w:hint="default"/>
      </w:rPr>
    </w:lvl>
    <w:lvl w:ilvl="2" w:tplc="8F6C882E">
      <w:start w:val="1"/>
      <w:numFmt w:val="bullet"/>
      <w:lvlText w:val=""/>
      <w:lvlJc w:val="left"/>
      <w:pPr>
        <w:ind w:left="1309" w:hanging="360"/>
      </w:pPr>
      <w:rPr>
        <w:rFonts w:ascii="Wingdings" w:hAnsi="Wingdings" w:hint="default"/>
      </w:rPr>
    </w:lvl>
    <w:lvl w:ilvl="3" w:tplc="EC60BDE8">
      <w:start w:val="1"/>
      <w:numFmt w:val="bullet"/>
      <w:lvlText w:val=""/>
      <w:lvlJc w:val="left"/>
      <w:pPr>
        <w:ind w:left="2029" w:hanging="360"/>
      </w:pPr>
      <w:rPr>
        <w:rFonts w:ascii="Symbol" w:hAnsi="Symbol" w:hint="default"/>
      </w:rPr>
    </w:lvl>
    <w:lvl w:ilvl="4" w:tplc="E4DEA8A0">
      <w:start w:val="1"/>
      <w:numFmt w:val="bullet"/>
      <w:lvlText w:val="o"/>
      <w:lvlJc w:val="left"/>
      <w:pPr>
        <w:ind w:left="2749" w:hanging="360"/>
      </w:pPr>
      <w:rPr>
        <w:rFonts w:ascii="Courier New" w:hAnsi="Courier New" w:cs="Courier New" w:hint="default"/>
      </w:rPr>
    </w:lvl>
    <w:lvl w:ilvl="5" w:tplc="9BD25572">
      <w:start w:val="1"/>
      <w:numFmt w:val="bullet"/>
      <w:lvlText w:val=""/>
      <w:lvlJc w:val="left"/>
      <w:pPr>
        <w:ind w:left="3469" w:hanging="360"/>
      </w:pPr>
      <w:rPr>
        <w:rFonts w:ascii="Wingdings" w:hAnsi="Wingdings" w:hint="default"/>
      </w:rPr>
    </w:lvl>
    <w:lvl w:ilvl="6" w:tplc="84401384">
      <w:start w:val="1"/>
      <w:numFmt w:val="bullet"/>
      <w:lvlText w:val=""/>
      <w:lvlJc w:val="left"/>
      <w:pPr>
        <w:ind w:left="4189" w:hanging="360"/>
      </w:pPr>
      <w:rPr>
        <w:rFonts w:ascii="Symbol" w:hAnsi="Symbol" w:hint="default"/>
      </w:rPr>
    </w:lvl>
    <w:lvl w:ilvl="7" w:tplc="EBBC118E">
      <w:start w:val="1"/>
      <w:numFmt w:val="bullet"/>
      <w:lvlText w:val="o"/>
      <w:lvlJc w:val="left"/>
      <w:pPr>
        <w:ind w:left="4909" w:hanging="360"/>
      </w:pPr>
      <w:rPr>
        <w:rFonts w:ascii="Courier New" w:hAnsi="Courier New" w:cs="Courier New" w:hint="default"/>
      </w:rPr>
    </w:lvl>
    <w:lvl w:ilvl="8" w:tplc="B11AD292">
      <w:start w:val="1"/>
      <w:numFmt w:val="bullet"/>
      <w:lvlText w:val=""/>
      <w:lvlJc w:val="left"/>
      <w:pPr>
        <w:ind w:left="5629" w:hanging="360"/>
      </w:pPr>
      <w:rPr>
        <w:rFonts w:ascii="Wingdings" w:hAnsi="Wingdings" w:hint="default"/>
      </w:rPr>
    </w:lvl>
  </w:abstractNum>
  <w:abstractNum w:abstractNumId="4">
    <w:nsid w:val="32E11A4B"/>
    <w:multiLevelType w:val="hybridMultilevel"/>
    <w:tmpl w:val="8D36EFD4"/>
    <w:lvl w:ilvl="0" w:tplc="5238B8B6">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E66334"/>
    <w:multiLevelType w:val="hybridMultilevel"/>
    <w:tmpl w:val="322AEBC6"/>
    <w:lvl w:ilvl="0" w:tplc="968E63D4">
      <w:start w:val="1"/>
      <w:numFmt w:val="bullet"/>
      <w:lvlText w:val=""/>
      <w:lvlJc w:val="left"/>
      <w:pPr>
        <w:ind w:left="-131" w:hanging="360"/>
      </w:pPr>
      <w:rPr>
        <w:rFonts w:ascii="Symbol" w:hAnsi="Symbol" w:hint="default"/>
      </w:rPr>
    </w:lvl>
    <w:lvl w:ilvl="1" w:tplc="391410A6">
      <w:start w:val="1"/>
      <w:numFmt w:val="bullet"/>
      <w:lvlText w:val="o"/>
      <w:lvlJc w:val="left"/>
      <w:pPr>
        <w:ind w:left="589" w:hanging="360"/>
      </w:pPr>
      <w:rPr>
        <w:rFonts w:ascii="Courier New" w:hAnsi="Courier New" w:cs="Courier New" w:hint="default"/>
      </w:rPr>
    </w:lvl>
    <w:lvl w:ilvl="2" w:tplc="F2C40250">
      <w:start w:val="1"/>
      <w:numFmt w:val="bullet"/>
      <w:lvlText w:val=""/>
      <w:lvlJc w:val="left"/>
      <w:pPr>
        <w:ind w:left="1309" w:hanging="360"/>
      </w:pPr>
      <w:rPr>
        <w:rFonts w:ascii="Wingdings" w:hAnsi="Wingdings" w:hint="default"/>
      </w:rPr>
    </w:lvl>
    <w:lvl w:ilvl="3" w:tplc="14C2D9D2">
      <w:start w:val="1"/>
      <w:numFmt w:val="bullet"/>
      <w:lvlText w:val=""/>
      <w:lvlJc w:val="left"/>
      <w:pPr>
        <w:ind w:left="2029" w:hanging="360"/>
      </w:pPr>
      <w:rPr>
        <w:rFonts w:ascii="Symbol" w:hAnsi="Symbol" w:hint="default"/>
      </w:rPr>
    </w:lvl>
    <w:lvl w:ilvl="4" w:tplc="F8D49776">
      <w:start w:val="1"/>
      <w:numFmt w:val="bullet"/>
      <w:lvlText w:val="o"/>
      <w:lvlJc w:val="left"/>
      <w:pPr>
        <w:ind w:left="2749" w:hanging="360"/>
      </w:pPr>
      <w:rPr>
        <w:rFonts w:ascii="Courier New" w:hAnsi="Courier New" w:cs="Courier New" w:hint="default"/>
      </w:rPr>
    </w:lvl>
    <w:lvl w:ilvl="5" w:tplc="35E2700C">
      <w:start w:val="1"/>
      <w:numFmt w:val="bullet"/>
      <w:lvlText w:val=""/>
      <w:lvlJc w:val="left"/>
      <w:pPr>
        <w:ind w:left="3469" w:hanging="360"/>
      </w:pPr>
      <w:rPr>
        <w:rFonts w:ascii="Wingdings" w:hAnsi="Wingdings" w:hint="default"/>
      </w:rPr>
    </w:lvl>
    <w:lvl w:ilvl="6" w:tplc="F0B87130">
      <w:start w:val="1"/>
      <w:numFmt w:val="bullet"/>
      <w:lvlText w:val=""/>
      <w:lvlJc w:val="left"/>
      <w:pPr>
        <w:ind w:left="4189" w:hanging="360"/>
      </w:pPr>
      <w:rPr>
        <w:rFonts w:ascii="Symbol" w:hAnsi="Symbol" w:hint="default"/>
      </w:rPr>
    </w:lvl>
    <w:lvl w:ilvl="7" w:tplc="972842B4">
      <w:start w:val="1"/>
      <w:numFmt w:val="bullet"/>
      <w:lvlText w:val="o"/>
      <w:lvlJc w:val="left"/>
      <w:pPr>
        <w:ind w:left="4909" w:hanging="360"/>
      </w:pPr>
      <w:rPr>
        <w:rFonts w:ascii="Courier New" w:hAnsi="Courier New" w:cs="Courier New" w:hint="default"/>
      </w:rPr>
    </w:lvl>
    <w:lvl w:ilvl="8" w:tplc="7C3EDCC8">
      <w:start w:val="1"/>
      <w:numFmt w:val="bullet"/>
      <w:lvlText w:val=""/>
      <w:lvlJc w:val="left"/>
      <w:pPr>
        <w:ind w:left="5629" w:hanging="360"/>
      </w:pPr>
      <w:rPr>
        <w:rFonts w:ascii="Wingdings" w:hAnsi="Wingdings" w:hint="default"/>
      </w:rPr>
    </w:lvl>
  </w:abstractNum>
  <w:abstractNum w:abstractNumId="6">
    <w:nsid w:val="3FE8559C"/>
    <w:multiLevelType w:val="hybridMultilevel"/>
    <w:tmpl w:val="05E213BA"/>
    <w:lvl w:ilvl="0" w:tplc="271A750E">
      <w:start w:val="1"/>
      <w:numFmt w:val="bullet"/>
      <w:lvlText w:val=""/>
      <w:lvlJc w:val="left"/>
      <w:pPr>
        <w:ind w:left="720" w:hanging="360"/>
      </w:pPr>
      <w:rPr>
        <w:rFonts w:ascii="Symbol" w:hAnsi="Symbol" w:hint="default"/>
      </w:rPr>
    </w:lvl>
    <w:lvl w:ilvl="1" w:tplc="021EB470">
      <w:start w:val="1"/>
      <w:numFmt w:val="bullet"/>
      <w:lvlText w:val="o"/>
      <w:lvlJc w:val="left"/>
      <w:pPr>
        <w:ind w:left="1440" w:hanging="360"/>
      </w:pPr>
      <w:rPr>
        <w:rFonts w:ascii="Courier New" w:hAnsi="Courier New" w:cs="Courier New" w:hint="default"/>
      </w:rPr>
    </w:lvl>
    <w:lvl w:ilvl="2" w:tplc="A7FC1A66">
      <w:start w:val="1"/>
      <w:numFmt w:val="bullet"/>
      <w:lvlText w:val=""/>
      <w:lvlJc w:val="left"/>
      <w:pPr>
        <w:ind w:left="2160" w:hanging="360"/>
      </w:pPr>
      <w:rPr>
        <w:rFonts w:ascii="Wingdings" w:hAnsi="Wingdings" w:hint="default"/>
      </w:rPr>
    </w:lvl>
    <w:lvl w:ilvl="3" w:tplc="FA38029E">
      <w:start w:val="1"/>
      <w:numFmt w:val="bullet"/>
      <w:lvlText w:val=""/>
      <w:lvlJc w:val="left"/>
      <w:pPr>
        <w:ind w:left="2880" w:hanging="360"/>
      </w:pPr>
      <w:rPr>
        <w:rFonts w:ascii="Symbol" w:hAnsi="Symbol" w:hint="default"/>
      </w:rPr>
    </w:lvl>
    <w:lvl w:ilvl="4" w:tplc="C068EB74">
      <w:start w:val="1"/>
      <w:numFmt w:val="bullet"/>
      <w:lvlText w:val="o"/>
      <w:lvlJc w:val="left"/>
      <w:pPr>
        <w:ind w:left="3600" w:hanging="360"/>
      </w:pPr>
      <w:rPr>
        <w:rFonts w:ascii="Courier New" w:hAnsi="Courier New" w:cs="Courier New" w:hint="default"/>
      </w:rPr>
    </w:lvl>
    <w:lvl w:ilvl="5" w:tplc="7ADE2A6A">
      <w:start w:val="1"/>
      <w:numFmt w:val="bullet"/>
      <w:lvlText w:val=""/>
      <w:lvlJc w:val="left"/>
      <w:pPr>
        <w:ind w:left="4320" w:hanging="360"/>
      </w:pPr>
      <w:rPr>
        <w:rFonts w:ascii="Wingdings" w:hAnsi="Wingdings" w:hint="default"/>
      </w:rPr>
    </w:lvl>
    <w:lvl w:ilvl="6" w:tplc="85BE5B02">
      <w:start w:val="1"/>
      <w:numFmt w:val="bullet"/>
      <w:lvlText w:val=""/>
      <w:lvlJc w:val="left"/>
      <w:pPr>
        <w:ind w:left="5040" w:hanging="360"/>
      </w:pPr>
      <w:rPr>
        <w:rFonts w:ascii="Symbol" w:hAnsi="Symbol" w:hint="default"/>
      </w:rPr>
    </w:lvl>
    <w:lvl w:ilvl="7" w:tplc="B6209614">
      <w:start w:val="1"/>
      <w:numFmt w:val="bullet"/>
      <w:lvlText w:val="o"/>
      <w:lvlJc w:val="left"/>
      <w:pPr>
        <w:ind w:left="5760" w:hanging="360"/>
      </w:pPr>
      <w:rPr>
        <w:rFonts w:ascii="Courier New" w:hAnsi="Courier New" w:cs="Courier New" w:hint="default"/>
      </w:rPr>
    </w:lvl>
    <w:lvl w:ilvl="8" w:tplc="F4AAA3B4">
      <w:start w:val="1"/>
      <w:numFmt w:val="bullet"/>
      <w:lvlText w:val=""/>
      <w:lvlJc w:val="left"/>
      <w:pPr>
        <w:ind w:left="6480" w:hanging="360"/>
      </w:pPr>
      <w:rPr>
        <w:rFonts w:ascii="Wingdings" w:hAnsi="Wingdings" w:hint="default"/>
      </w:rPr>
    </w:lvl>
  </w:abstractNum>
  <w:abstractNum w:abstractNumId="7">
    <w:nsid w:val="4CFC236B"/>
    <w:multiLevelType w:val="hybridMultilevel"/>
    <w:tmpl w:val="ECCE5EE2"/>
    <w:lvl w:ilvl="0" w:tplc="9D5E86F8">
      <w:start w:val="1"/>
      <w:numFmt w:val="bullet"/>
      <w:lvlText w:val=""/>
      <w:lvlJc w:val="left"/>
      <w:pPr>
        <w:ind w:left="720" w:hanging="360"/>
      </w:pPr>
      <w:rPr>
        <w:rFonts w:ascii="Symbol" w:hAnsi="Symbol" w:hint="default"/>
      </w:rPr>
    </w:lvl>
    <w:lvl w:ilvl="1" w:tplc="7C589A68">
      <w:start w:val="1"/>
      <w:numFmt w:val="bullet"/>
      <w:lvlText w:val="o"/>
      <w:lvlJc w:val="left"/>
      <w:pPr>
        <w:ind w:left="1440" w:hanging="360"/>
      </w:pPr>
      <w:rPr>
        <w:rFonts w:ascii="Courier New" w:hAnsi="Courier New" w:cs="Courier New" w:hint="default"/>
      </w:rPr>
    </w:lvl>
    <w:lvl w:ilvl="2" w:tplc="EF8C7B62">
      <w:start w:val="1"/>
      <w:numFmt w:val="bullet"/>
      <w:lvlText w:val=""/>
      <w:lvlJc w:val="left"/>
      <w:pPr>
        <w:ind w:left="2160" w:hanging="360"/>
      </w:pPr>
      <w:rPr>
        <w:rFonts w:ascii="Wingdings" w:hAnsi="Wingdings" w:hint="default"/>
      </w:rPr>
    </w:lvl>
    <w:lvl w:ilvl="3" w:tplc="F672F454">
      <w:start w:val="1"/>
      <w:numFmt w:val="bullet"/>
      <w:lvlText w:val=""/>
      <w:lvlJc w:val="left"/>
      <w:pPr>
        <w:ind w:left="2880" w:hanging="360"/>
      </w:pPr>
      <w:rPr>
        <w:rFonts w:ascii="Symbol" w:hAnsi="Symbol" w:hint="default"/>
      </w:rPr>
    </w:lvl>
    <w:lvl w:ilvl="4" w:tplc="BD8410B8">
      <w:start w:val="1"/>
      <w:numFmt w:val="bullet"/>
      <w:lvlText w:val="o"/>
      <w:lvlJc w:val="left"/>
      <w:pPr>
        <w:ind w:left="3600" w:hanging="360"/>
      </w:pPr>
      <w:rPr>
        <w:rFonts w:ascii="Courier New" w:hAnsi="Courier New" w:cs="Courier New" w:hint="default"/>
      </w:rPr>
    </w:lvl>
    <w:lvl w:ilvl="5" w:tplc="D3921AC4">
      <w:start w:val="1"/>
      <w:numFmt w:val="bullet"/>
      <w:lvlText w:val=""/>
      <w:lvlJc w:val="left"/>
      <w:pPr>
        <w:ind w:left="4320" w:hanging="360"/>
      </w:pPr>
      <w:rPr>
        <w:rFonts w:ascii="Wingdings" w:hAnsi="Wingdings" w:hint="default"/>
      </w:rPr>
    </w:lvl>
    <w:lvl w:ilvl="6" w:tplc="1D326150">
      <w:start w:val="1"/>
      <w:numFmt w:val="bullet"/>
      <w:lvlText w:val=""/>
      <w:lvlJc w:val="left"/>
      <w:pPr>
        <w:ind w:left="5040" w:hanging="360"/>
      </w:pPr>
      <w:rPr>
        <w:rFonts w:ascii="Symbol" w:hAnsi="Symbol" w:hint="default"/>
      </w:rPr>
    </w:lvl>
    <w:lvl w:ilvl="7" w:tplc="B8201364">
      <w:start w:val="1"/>
      <w:numFmt w:val="bullet"/>
      <w:lvlText w:val="o"/>
      <w:lvlJc w:val="left"/>
      <w:pPr>
        <w:ind w:left="5760" w:hanging="360"/>
      </w:pPr>
      <w:rPr>
        <w:rFonts w:ascii="Courier New" w:hAnsi="Courier New" w:cs="Courier New" w:hint="default"/>
      </w:rPr>
    </w:lvl>
    <w:lvl w:ilvl="8" w:tplc="30465F2C">
      <w:start w:val="1"/>
      <w:numFmt w:val="bullet"/>
      <w:lvlText w:val=""/>
      <w:lvlJc w:val="left"/>
      <w:pPr>
        <w:ind w:left="6480" w:hanging="360"/>
      </w:pPr>
      <w:rPr>
        <w:rFonts w:ascii="Wingdings" w:hAnsi="Wingdings" w:hint="default"/>
      </w:rPr>
    </w:lvl>
  </w:abstractNum>
  <w:abstractNum w:abstractNumId="8">
    <w:nsid w:val="549652FC"/>
    <w:multiLevelType w:val="hybridMultilevel"/>
    <w:tmpl w:val="F4A29486"/>
    <w:lvl w:ilvl="0" w:tplc="818C4810">
      <w:start w:val="1"/>
      <w:numFmt w:val="decimal"/>
      <w:lvlText w:val="%1."/>
      <w:lvlJc w:val="left"/>
      <w:pPr>
        <w:ind w:left="-491" w:hanging="360"/>
      </w:pPr>
      <w:rPr>
        <w:rFonts w:hint="default"/>
        <w:b/>
      </w:rPr>
    </w:lvl>
    <w:lvl w:ilvl="1" w:tplc="809ED608">
      <w:start w:val="1"/>
      <w:numFmt w:val="lowerLetter"/>
      <w:lvlText w:val="%2."/>
      <w:lvlJc w:val="left"/>
      <w:pPr>
        <w:ind w:left="229" w:hanging="360"/>
      </w:pPr>
    </w:lvl>
    <w:lvl w:ilvl="2" w:tplc="798A45C6">
      <w:start w:val="1"/>
      <w:numFmt w:val="lowerRoman"/>
      <w:lvlText w:val="%3."/>
      <w:lvlJc w:val="right"/>
      <w:pPr>
        <w:ind w:left="949" w:hanging="180"/>
      </w:pPr>
    </w:lvl>
    <w:lvl w:ilvl="3" w:tplc="49D85F26">
      <w:start w:val="1"/>
      <w:numFmt w:val="decimal"/>
      <w:lvlText w:val="%4."/>
      <w:lvlJc w:val="left"/>
      <w:pPr>
        <w:ind w:left="1669" w:hanging="360"/>
      </w:pPr>
    </w:lvl>
    <w:lvl w:ilvl="4" w:tplc="B0EAAFD4">
      <w:start w:val="1"/>
      <w:numFmt w:val="lowerLetter"/>
      <w:lvlText w:val="%5."/>
      <w:lvlJc w:val="left"/>
      <w:pPr>
        <w:ind w:left="2389" w:hanging="360"/>
      </w:pPr>
    </w:lvl>
    <w:lvl w:ilvl="5" w:tplc="E4A8B0D4">
      <w:start w:val="1"/>
      <w:numFmt w:val="lowerRoman"/>
      <w:lvlText w:val="%6."/>
      <w:lvlJc w:val="right"/>
      <w:pPr>
        <w:ind w:left="3109" w:hanging="180"/>
      </w:pPr>
    </w:lvl>
    <w:lvl w:ilvl="6" w:tplc="69B48926">
      <w:start w:val="1"/>
      <w:numFmt w:val="decimal"/>
      <w:lvlText w:val="%7."/>
      <w:lvlJc w:val="left"/>
      <w:pPr>
        <w:ind w:left="3829" w:hanging="360"/>
      </w:pPr>
    </w:lvl>
    <w:lvl w:ilvl="7" w:tplc="167AC1CE">
      <w:start w:val="1"/>
      <w:numFmt w:val="lowerLetter"/>
      <w:lvlText w:val="%8."/>
      <w:lvlJc w:val="left"/>
      <w:pPr>
        <w:ind w:left="4549" w:hanging="360"/>
      </w:pPr>
    </w:lvl>
    <w:lvl w:ilvl="8" w:tplc="B29C7C86">
      <w:start w:val="1"/>
      <w:numFmt w:val="lowerRoman"/>
      <w:lvlText w:val="%9."/>
      <w:lvlJc w:val="right"/>
      <w:pPr>
        <w:ind w:left="5269" w:hanging="180"/>
      </w:pPr>
    </w:lvl>
  </w:abstractNum>
  <w:abstractNum w:abstractNumId="9">
    <w:nsid w:val="6F931AEB"/>
    <w:multiLevelType w:val="hybridMultilevel"/>
    <w:tmpl w:val="CE504E84"/>
    <w:lvl w:ilvl="0" w:tplc="7A9885D2">
      <w:start w:val="1"/>
      <w:numFmt w:val="bullet"/>
      <w:lvlText w:val=""/>
      <w:lvlJc w:val="left"/>
      <w:pPr>
        <w:ind w:left="-131" w:hanging="360"/>
      </w:pPr>
      <w:rPr>
        <w:rFonts w:ascii="Symbol" w:hAnsi="Symbol" w:hint="default"/>
      </w:rPr>
    </w:lvl>
    <w:lvl w:ilvl="1" w:tplc="3CE817C0">
      <w:start w:val="1"/>
      <w:numFmt w:val="bullet"/>
      <w:lvlText w:val="o"/>
      <w:lvlJc w:val="left"/>
      <w:pPr>
        <w:ind w:left="589" w:hanging="360"/>
      </w:pPr>
      <w:rPr>
        <w:rFonts w:ascii="Courier New" w:hAnsi="Courier New" w:cs="Courier New" w:hint="default"/>
      </w:rPr>
    </w:lvl>
    <w:lvl w:ilvl="2" w:tplc="93DCEB42">
      <w:start w:val="1"/>
      <w:numFmt w:val="bullet"/>
      <w:lvlText w:val=""/>
      <w:lvlJc w:val="left"/>
      <w:pPr>
        <w:ind w:left="1309" w:hanging="360"/>
      </w:pPr>
      <w:rPr>
        <w:rFonts w:ascii="Wingdings" w:hAnsi="Wingdings" w:hint="default"/>
      </w:rPr>
    </w:lvl>
    <w:lvl w:ilvl="3" w:tplc="F5C63AFA">
      <w:start w:val="1"/>
      <w:numFmt w:val="bullet"/>
      <w:lvlText w:val=""/>
      <w:lvlJc w:val="left"/>
      <w:pPr>
        <w:ind w:left="2029" w:hanging="360"/>
      </w:pPr>
      <w:rPr>
        <w:rFonts w:ascii="Symbol" w:hAnsi="Symbol" w:hint="default"/>
      </w:rPr>
    </w:lvl>
    <w:lvl w:ilvl="4" w:tplc="0D70F680">
      <w:start w:val="1"/>
      <w:numFmt w:val="bullet"/>
      <w:lvlText w:val="o"/>
      <w:lvlJc w:val="left"/>
      <w:pPr>
        <w:ind w:left="2749" w:hanging="360"/>
      </w:pPr>
      <w:rPr>
        <w:rFonts w:ascii="Courier New" w:hAnsi="Courier New" w:cs="Courier New" w:hint="default"/>
      </w:rPr>
    </w:lvl>
    <w:lvl w:ilvl="5" w:tplc="58205E34">
      <w:start w:val="1"/>
      <w:numFmt w:val="bullet"/>
      <w:lvlText w:val=""/>
      <w:lvlJc w:val="left"/>
      <w:pPr>
        <w:ind w:left="3469" w:hanging="360"/>
      </w:pPr>
      <w:rPr>
        <w:rFonts w:ascii="Wingdings" w:hAnsi="Wingdings" w:hint="default"/>
      </w:rPr>
    </w:lvl>
    <w:lvl w:ilvl="6" w:tplc="8912DE06">
      <w:start w:val="1"/>
      <w:numFmt w:val="bullet"/>
      <w:lvlText w:val=""/>
      <w:lvlJc w:val="left"/>
      <w:pPr>
        <w:ind w:left="4189" w:hanging="360"/>
      </w:pPr>
      <w:rPr>
        <w:rFonts w:ascii="Symbol" w:hAnsi="Symbol" w:hint="default"/>
      </w:rPr>
    </w:lvl>
    <w:lvl w:ilvl="7" w:tplc="2280DA2A">
      <w:start w:val="1"/>
      <w:numFmt w:val="bullet"/>
      <w:lvlText w:val="o"/>
      <w:lvlJc w:val="left"/>
      <w:pPr>
        <w:ind w:left="4909" w:hanging="360"/>
      </w:pPr>
      <w:rPr>
        <w:rFonts w:ascii="Courier New" w:hAnsi="Courier New" w:cs="Courier New" w:hint="default"/>
      </w:rPr>
    </w:lvl>
    <w:lvl w:ilvl="8" w:tplc="1406905E">
      <w:start w:val="1"/>
      <w:numFmt w:val="bullet"/>
      <w:lvlText w:val=""/>
      <w:lvlJc w:val="left"/>
      <w:pPr>
        <w:ind w:left="5629" w:hanging="360"/>
      </w:pPr>
      <w:rPr>
        <w:rFonts w:ascii="Wingdings" w:hAnsi="Wingdings" w:hint="default"/>
      </w:rPr>
    </w:lvl>
  </w:abstractNum>
  <w:abstractNum w:abstractNumId="10">
    <w:nsid w:val="71396668"/>
    <w:multiLevelType w:val="hybridMultilevel"/>
    <w:tmpl w:val="F7AE8194"/>
    <w:lvl w:ilvl="0" w:tplc="9CECB768">
      <w:start w:val="1"/>
      <w:numFmt w:val="bullet"/>
      <w:lvlText w:val=""/>
      <w:lvlJc w:val="left"/>
      <w:pPr>
        <w:ind w:left="-131" w:hanging="360"/>
      </w:pPr>
      <w:rPr>
        <w:rFonts w:ascii="Symbol" w:hAnsi="Symbol" w:hint="default"/>
      </w:rPr>
    </w:lvl>
    <w:lvl w:ilvl="1" w:tplc="95263862">
      <w:start w:val="1"/>
      <w:numFmt w:val="bullet"/>
      <w:lvlText w:val="o"/>
      <w:lvlJc w:val="left"/>
      <w:pPr>
        <w:ind w:left="589" w:hanging="360"/>
      </w:pPr>
      <w:rPr>
        <w:rFonts w:ascii="Courier New" w:hAnsi="Courier New" w:cs="Courier New" w:hint="default"/>
      </w:rPr>
    </w:lvl>
    <w:lvl w:ilvl="2" w:tplc="790EA650">
      <w:start w:val="1"/>
      <w:numFmt w:val="bullet"/>
      <w:lvlText w:val=""/>
      <w:lvlJc w:val="left"/>
      <w:pPr>
        <w:ind w:left="1309" w:hanging="360"/>
      </w:pPr>
      <w:rPr>
        <w:rFonts w:ascii="Wingdings" w:hAnsi="Wingdings" w:hint="default"/>
      </w:rPr>
    </w:lvl>
    <w:lvl w:ilvl="3" w:tplc="CF569760">
      <w:start w:val="1"/>
      <w:numFmt w:val="bullet"/>
      <w:lvlText w:val=""/>
      <w:lvlJc w:val="left"/>
      <w:pPr>
        <w:ind w:left="2029" w:hanging="360"/>
      </w:pPr>
      <w:rPr>
        <w:rFonts w:ascii="Symbol" w:hAnsi="Symbol" w:hint="default"/>
      </w:rPr>
    </w:lvl>
    <w:lvl w:ilvl="4" w:tplc="DCC041C0">
      <w:start w:val="1"/>
      <w:numFmt w:val="bullet"/>
      <w:lvlText w:val="o"/>
      <w:lvlJc w:val="left"/>
      <w:pPr>
        <w:ind w:left="2749" w:hanging="360"/>
      </w:pPr>
      <w:rPr>
        <w:rFonts w:ascii="Courier New" w:hAnsi="Courier New" w:cs="Courier New" w:hint="default"/>
      </w:rPr>
    </w:lvl>
    <w:lvl w:ilvl="5" w:tplc="D3B68D90">
      <w:start w:val="1"/>
      <w:numFmt w:val="bullet"/>
      <w:lvlText w:val=""/>
      <w:lvlJc w:val="left"/>
      <w:pPr>
        <w:ind w:left="3469" w:hanging="360"/>
      </w:pPr>
      <w:rPr>
        <w:rFonts w:ascii="Wingdings" w:hAnsi="Wingdings" w:hint="default"/>
      </w:rPr>
    </w:lvl>
    <w:lvl w:ilvl="6" w:tplc="2F48602E">
      <w:start w:val="1"/>
      <w:numFmt w:val="bullet"/>
      <w:lvlText w:val=""/>
      <w:lvlJc w:val="left"/>
      <w:pPr>
        <w:ind w:left="4189" w:hanging="360"/>
      </w:pPr>
      <w:rPr>
        <w:rFonts w:ascii="Symbol" w:hAnsi="Symbol" w:hint="default"/>
      </w:rPr>
    </w:lvl>
    <w:lvl w:ilvl="7" w:tplc="5478F4AE">
      <w:start w:val="1"/>
      <w:numFmt w:val="bullet"/>
      <w:lvlText w:val="o"/>
      <w:lvlJc w:val="left"/>
      <w:pPr>
        <w:ind w:left="4909" w:hanging="360"/>
      </w:pPr>
      <w:rPr>
        <w:rFonts w:ascii="Courier New" w:hAnsi="Courier New" w:cs="Courier New" w:hint="default"/>
      </w:rPr>
    </w:lvl>
    <w:lvl w:ilvl="8" w:tplc="475AB66A">
      <w:start w:val="1"/>
      <w:numFmt w:val="bullet"/>
      <w:lvlText w:val=""/>
      <w:lvlJc w:val="left"/>
      <w:pPr>
        <w:ind w:left="5629" w:hanging="360"/>
      </w:pPr>
      <w:rPr>
        <w:rFonts w:ascii="Wingdings" w:hAnsi="Wingdings" w:hint="default"/>
      </w:rPr>
    </w:lvl>
  </w:abstractNum>
  <w:abstractNum w:abstractNumId="11">
    <w:nsid w:val="71482CE4"/>
    <w:multiLevelType w:val="hybridMultilevel"/>
    <w:tmpl w:val="B4D4DC48"/>
    <w:lvl w:ilvl="0" w:tplc="3E64DC6C">
      <w:start w:val="1"/>
      <w:numFmt w:val="bullet"/>
      <w:lvlText w:val=""/>
      <w:lvlJc w:val="left"/>
      <w:pPr>
        <w:ind w:left="720" w:hanging="360"/>
      </w:pPr>
      <w:rPr>
        <w:rFonts w:ascii="Symbol" w:hAnsi="Symbol" w:hint="default"/>
      </w:rPr>
    </w:lvl>
    <w:lvl w:ilvl="1" w:tplc="BDDC2498">
      <w:start w:val="1"/>
      <w:numFmt w:val="bullet"/>
      <w:lvlText w:val="o"/>
      <w:lvlJc w:val="left"/>
      <w:pPr>
        <w:ind w:left="1440" w:hanging="360"/>
      </w:pPr>
      <w:rPr>
        <w:rFonts w:ascii="Courier New" w:hAnsi="Courier New" w:cs="Courier New" w:hint="default"/>
      </w:rPr>
    </w:lvl>
    <w:lvl w:ilvl="2" w:tplc="20166514">
      <w:start w:val="1"/>
      <w:numFmt w:val="bullet"/>
      <w:lvlText w:val=""/>
      <w:lvlJc w:val="left"/>
      <w:pPr>
        <w:ind w:left="2160" w:hanging="360"/>
      </w:pPr>
      <w:rPr>
        <w:rFonts w:ascii="Wingdings" w:hAnsi="Wingdings" w:hint="default"/>
      </w:rPr>
    </w:lvl>
    <w:lvl w:ilvl="3" w:tplc="14625B18">
      <w:start w:val="1"/>
      <w:numFmt w:val="bullet"/>
      <w:lvlText w:val=""/>
      <w:lvlJc w:val="left"/>
      <w:pPr>
        <w:ind w:left="2880" w:hanging="360"/>
      </w:pPr>
      <w:rPr>
        <w:rFonts w:ascii="Symbol" w:hAnsi="Symbol" w:hint="default"/>
      </w:rPr>
    </w:lvl>
    <w:lvl w:ilvl="4" w:tplc="1874A0E6">
      <w:start w:val="1"/>
      <w:numFmt w:val="bullet"/>
      <w:lvlText w:val="o"/>
      <w:lvlJc w:val="left"/>
      <w:pPr>
        <w:ind w:left="3600" w:hanging="360"/>
      </w:pPr>
      <w:rPr>
        <w:rFonts w:ascii="Courier New" w:hAnsi="Courier New" w:cs="Courier New" w:hint="default"/>
      </w:rPr>
    </w:lvl>
    <w:lvl w:ilvl="5" w:tplc="33940920">
      <w:start w:val="1"/>
      <w:numFmt w:val="bullet"/>
      <w:lvlText w:val=""/>
      <w:lvlJc w:val="left"/>
      <w:pPr>
        <w:ind w:left="4320" w:hanging="360"/>
      </w:pPr>
      <w:rPr>
        <w:rFonts w:ascii="Wingdings" w:hAnsi="Wingdings" w:hint="default"/>
      </w:rPr>
    </w:lvl>
    <w:lvl w:ilvl="6" w:tplc="6AF496D6">
      <w:start w:val="1"/>
      <w:numFmt w:val="bullet"/>
      <w:lvlText w:val=""/>
      <w:lvlJc w:val="left"/>
      <w:pPr>
        <w:ind w:left="5040" w:hanging="360"/>
      </w:pPr>
      <w:rPr>
        <w:rFonts w:ascii="Symbol" w:hAnsi="Symbol" w:hint="default"/>
      </w:rPr>
    </w:lvl>
    <w:lvl w:ilvl="7" w:tplc="15B05EBE">
      <w:start w:val="1"/>
      <w:numFmt w:val="bullet"/>
      <w:lvlText w:val="o"/>
      <w:lvlJc w:val="left"/>
      <w:pPr>
        <w:ind w:left="5760" w:hanging="360"/>
      </w:pPr>
      <w:rPr>
        <w:rFonts w:ascii="Courier New" w:hAnsi="Courier New" w:cs="Courier New" w:hint="default"/>
      </w:rPr>
    </w:lvl>
    <w:lvl w:ilvl="8" w:tplc="F5882864">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0"/>
  </w:num>
  <w:num w:numId="5">
    <w:abstractNumId w:val="11"/>
  </w:num>
  <w:num w:numId="6">
    <w:abstractNumId w:val="9"/>
  </w:num>
  <w:num w:numId="7">
    <w:abstractNumId w:val="5"/>
  </w:num>
  <w:num w:numId="8">
    <w:abstractNumId w:val="6"/>
  </w:num>
  <w:num w:numId="9">
    <w:abstractNumId w:val="10"/>
  </w:num>
  <w:num w:numId="10">
    <w:abstractNumId w:val="2"/>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B56"/>
    <w:rsid w:val="00090C91"/>
    <w:rsid w:val="000F40C4"/>
    <w:rsid w:val="00182DC3"/>
    <w:rsid w:val="001943A1"/>
    <w:rsid w:val="001F17C9"/>
    <w:rsid w:val="00211D34"/>
    <w:rsid w:val="002B0456"/>
    <w:rsid w:val="002B13E5"/>
    <w:rsid w:val="002D38E6"/>
    <w:rsid w:val="00301574"/>
    <w:rsid w:val="00325255"/>
    <w:rsid w:val="00357243"/>
    <w:rsid w:val="0036660B"/>
    <w:rsid w:val="003D0C0B"/>
    <w:rsid w:val="003F7718"/>
    <w:rsid w:val="00452DEC"/>
    <w:rsid w:val="00470291"/>
    <w:rsid w:val="004912EE"/>
    <w:rsid w:val="00492E33"/>
    <w:rsid w:val="00496FEE"/>
    <w:rsid w:val="004A4EBB"/>
    <w:rsid w:val="004B2C09"/>
    <w:rsid w:val="004C2844"/>
    <w:rsid w:val="004E4078"/>
    <w:rsid w:val="004F5F22"/>
    <w:rsid w:val="004F61CE"/>
    <w:rsid w:val="0051588C"/>
    <w:rsid w:val="005C3873"/>
    <w:rsid w:val="00630ACE"/>
    <w:rsid w:val="00723659"/>
    <w:rsid w:val="0074308E"/>
    <w:rsid w:val="0078163B"/>
    <w:rsid w:val="007C2ED6"/>
    <w:rsid w:val="007C4E4F"/>
    <w:rsid w:val="007C5630"/>
    <w:rsid w:val="007D1324"/>
    <w:rsid w:val="007D5EC4"/>
    <w:rsid w:val="007F38FB"/>
    <w:rsid w:val="00830BE2"/>
    <w:rsid w:val="00843092"/>
    <w:rsid w:val="0086361A"/>
    <w:rsid w:val="00897F96"/>
    <w:rsid w:val="008B53FA"/>
    <w:rsid w:val="008F4E54"/>
    <w:rsid w:val="00980B2A"/>
    <w:rsid w:val="00995F19"/>
    <w:rsid w:val="009A4F9B"/>
    <w:rsid w:val="009C0D5F"/>
    <w:rsid w:val="009E0940"/>
    <w:rsid w:val="00A07FAE"/>
    <w:rsid w:val="00A5716E"/>
    <w:rsid w:val="00A62B1C"/>
    <w:rsid w:val="00A65677"/>
    <w:rsid w:val="00AB5688"/>
    <w:rsid w:val="00AB72AB"/>
    <w:rsid w:val="00AC27FB"/>
    <w:rsid w:val="00AD2EFD"/>
    <w:rsid w:val="00AE293B"/>
    <w:rsid w:val="00AE588D"/>
    <w:rsid w:val="00AF34A7"/>
    <w:rsid w:val="00B17756"/>
    <w:rsid w:val="00B714E8"/>
    <w:rsid w:val="00BB6916"/>
    <w:rsid w:val="00BE5985"/>
    <w:rsid w:val="00C02735"/>
    <w:rsid w:val="00C136FF"/>
    <w:rsid w:val="00C34BF1"/>
    <w:rsid w:val="00C448C3"/>
    <w:rsid w:val="00C556A9"/>
    <w:rsid w:val="00C84B56"/>
    <w:rsid w:val="00CC66D9"/>
    <w:rsid w:val="00D94CC7"/>
    <w:rsid w:val="00DD09C6"/>
    <w:rsid w:val="00E70CC1"/>
    <w:rsid w:val="00ED2564"/>
    <w:rsid w:val="00EF74CE"/>
    <w:rsid w:val="00F116EB"/>
    <w:rsid w:val="00F141EC"/>
    <w:rsid w:val="00F775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E33"/>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after="0" w:line="240" w:lineRule="auto"/>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e">
    <w:name w:val="caption"/>
    <w:basedOn w:val="a"/>
    <w:next w:val="a"/>
    <w:uiPriority w:val="35"/>
    <w:semiHidden/>
    <w:unhideWhenUsed/>
    <w:qFormat/>
    <w:rPr>
      <w:b/>
      <w:bCs/>
      <w:color w:val="4F81BD" w:themeColor="accent1"/>
      <w:sz w:val="18"/>
      <w:szCs w:val="18"/>
    </w:rPr>
  </w:style>
  <w:style w:type="character" w:customStyle="1" w:styleId="ad">
    <w:name w:val="Нижний колонтитул Знак"/>
    <w:link w:val="ac"/>
    <w:uiPriority w:val="99"/>
  </w:style>
  <w:style w:type="table" w:styleId="af">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0">
    <w:name w:val="Таблица простая 21"/>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31">
    <w:name w:val="Таблица-сетка 3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41">
    <w:name w:val="Таблица-сетка 41"/>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51">
    <w:name w:val="Таблица-сетка 5 темная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61">
    <w:name w:val="Таблица-сетка 6 цветная1"/>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210">
    <w:name w:val="Список-таблица 21"/>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310">
    <w:name w:val="Список-таблица 3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510">
    <w:name w:val="Список-таблица 5 темная1"/>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610">
    <w:name w:val="Список-таблица 6 цветная1"/>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uiPriority w:val="99"/>
    <w:unhideWhenUsed/>
    <w:rPr>
      <w:color w:val="0000FF" w:themeColor="hyperlink"/>
      <w:u w:val="single"/>
    </w:rPr>
  </w:style>
  <w:style w:type="paragraph" w:styleId="af1">
    <w:name w:val="footnote text"/>
    <w:basedOn w:val="a"/>
    <w:link w:val="af2"/>
    <w:uiPriority w:val="99"/>
    <w:semiHidden/>
    <w:unhideWhenUsed/>
    <w:pPr>
      <w:spacing w:after="40" w:line="240" w:lineRule="auto"/>
    </w:pPr>
    <w:rPr>
      <w:sz w:val="18"/>
    </w:rPr>
  </w:style>
  <w:style w:type="character" w:customStyle="1" w:styleId="af2">
    <w:name w:val="Текст сноски Знак"/>
    <w:link w:val="af1"/>
    <w:uiPriority w:val="99"/>
    <w:rPr>
      <w:sz w:val="18"/>
    </w:rPr>
  </w:style>
  <w:style w:type="character" w:styleId="af3">
    <w:name w:val="footnote reference"/>
    <w:basedOn w:val="a0"/>
    <w:uiPriority w:val="99"/>
    <w:unhideWhenUsed/>
    <w:rPr>
      <w:vertAlign w:val="superscript"/>
    </w:rPr>
  </w:style>
  <w:style w:type="paragraph" w:styleId="af4">
    <w:name w:val="endnote text"/>
    <w:basedOn w:val="a"/>
    <w:link w:val="af5"/>
    <w:uiPriority w:val="99"/>
    <w:semiHidden/>
    <w:unhideWhenUsed/>
    <w:pPr>
      <w:spacing w:after="0" w:line="240" w:lineRule="auto"/>
    </w:pPr>
    <w:rPr>
      <w:sz w:val="20"/>
    </w:rPr>
  </w:style>
  <w:style w:type="character" w:customStyle="1" w:styleId="af5">
    <w:name w:val="Текст концевой сноски Знак"/>
    <w:link w:val="af4"/>
    <w:uiPriority w:val="99"/>
    <w:rPr>
      <w:sz w:val="20"/>
    </w:rPr>
  </w:style>
  <w:style w:type="character" w:styleId="af6">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style>
  <w:style w:type="paragraph" w:styleId="af8">
    <w:name w:val="table of figures"/>
    <w:basedOn w:val="a"/>
    <w:next w:val="a"/>
    <w:uiPriority w:val="99"/>
    <w:unhideWhenUsed/>
    <w:pPr>
      <w:spacing w:after="0"/>
    </w:pPr>
  </w:style>
  <w:style w:type="paragraph" w:styleId="af9">
    <w:name w:val="List Paragraph"/>
    <w:basedOn w:val="a"/>
    <w:uiPriority w:val="34"/>
    <w:qFormat/>
    <w:pPr>
      <w:ind w:left="720"/>
      <w:contextualSpacing/>
    </w:pPr>
  </w:style>
  <w:style w:type="paragraph" w:styleId="afa">
    <w:name w:val="Balloon Text"/>
    <w:basedOn w:val="a"/>
    <w:link w:val="afb"/>
    <w:uiPriority w:val="99"/>
    <w:semiHidden/>
    <w:unhideWhenUsed/>
    <w:rsid w:val="00BE5985"/>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BE5985"/>
    <w:rPr>
      <w:rFonts w:ascii="Tahoma" w:hAnsi="Tahoma" w:cs="Tahoma"/>
      <w:sz w:val="16"/>
      <w:szCs w:val="16"/>
    </w:rPr>
  </w:style>
  <w:style w:type="character" w:styleId="afc">
    <w:name w:val="line number"/>
    <w:basedOn w:val="a0"/>
    <w:uiPriority w:val="99"/>
    <w:semiHidden/>
    <w:unhideWhenUsed/>
    <w:rsid w:val="00AC27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E33"/>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after="0" w:line="240" w:lineRule="auto"/>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e">
    <w:name w:val="caption"/>
    <w:basedOn w:val="a"/>
    <w:next w:val="a"/>
    <w:uiPriority w:val="35"/>
    <w:semiHidden/>
    <w:unhideWhenUsed/>
    <w:qFormat/>
    <w:rPr>
      <w:b/>
      <w:bCs/>
      <w:color w:val="4F81BD" w:themeColor="accent1"/>
      <w:sz w:val="18"/>
      <w:szCs w:val="18"/>
    </w:rPr>
  </w:style>
  <w:style w:type="character" w:customStyle="1" w:styleId="ad">
    <w:name w:val="Нижний колонтитул Знак"/>
    <w:link w:val="ac"/>
    <w:uiPriority w:val="99"/>
  </w:style>
  <w:style w:type="table" w:styleId="af">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0">
    <w:name w:val="Таблица простая 21"/>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31">
    <w:name w:val="Таблица-сетка 3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41">
    <w:name w:val="Таблица-сетка 41"/>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51">
    <w:name w:val="Таблица-сетка 5 темная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61">
    <w:name w:val="Таблица-сетка 6 цветная1"/>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210">
    <w:name w:val="Список-таблица 21"/>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310">
    <w:name w:val="Список-таблица 3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510">
    <w:name w:val="Список-таблица 5 темная1"/>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610">
    <w:name w:val="Список-таблица 6 цветная1"/>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uiPriority w:val="99"/>
    <w:unhideWhenUsed/>
    <w:rPr>
      <w:color w:val="0000FF" w:themeColor="hyperlink"/>
      <w:u w:val="single"/>
    </w:rPr>
  </w:style>
  <w:style w:type="paragraph" w:styleId="af1">
    <w:name w:val="footnote text"/>
    <w:basedOn w:val="a"/>
    <w:link w:val="af2"/>
    <w:uiPriority w:val="99"/>
    <w:semiHidden/>
    <w:unhideWhenUsed/>
    <w:pPr>
      <w:spacing w:after="40" w:line="240" w:lineRule="auto"/>
    </w:pPr>
    <w:rPr>
      <w:sz w:val="18"/>
    </w:rPr>
  </w:style>
  <w:style w:type="character" w:customStyle="1" w:styleId="af2">
    <w:name w:val="Текст сноски Знак"/>
    <w:link w:val="af1"/>
    <w:uiPriority w:val="99"/>
    <w:rPr>
      <w:sz w:val="18"/>
    </w:rPr>
  </w:style>
  <w:style w:type="character" w:styleId="af3">
    <w:name w:val="footnote reference"/>
    <w:basedOn w:val="a0"/>
    <w:uiPriority w:val="99"/>
    <w:unhideWhenUsed/>
    <w:rPr>
      <w:vertAlign w:val="superscript"/>
    </w:rPr>
  </w:style>
  <w:style w:type="paragraph" w:styleId="af4">
    <w:name w:val="endnote text"/>
    <w:basedOn w:val="a"/>
    <w:link w:val="af5"/>
    <w:uiPriority w:val="99"/>
    <w:semiHidden/>
    <w:unhideWhenUsed/>
    <w:pPr>
      <w:spacing w:after="0" w:line="240" w:lineRule="auto"/>
    </w:pPr>
    <w:rPr>
      <w:sz w:val="20"/>
    </w:rPr>
  </w:style>
  <w:style w:type="character" w:customStyle="1" w:styleId="af5">
    <w:name w:val="Текст концевой сноски Знак"/>
    <w:link w:val="af4"/>
    <w:uiPriority w:val="99"/>
    <w:rPr>
      <w:sz w:val="20"/>
    </w:rPr>
  </w:style>
  <w:style w:type="character" w:styleId="af6">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style>
  <w:style w:type="paragraph" w:styleId="af8">
    <w:name w:val="table of figures"/>
    <w:basedOn w:val="a"/>
    <w:next w:val="a"/>
    <w:uiPriority w:val="99"/>
    <w:unhideWhenUsed/>
    <w:pPr>
      <w:spacing w:after="0"/>
    </w:pPr>
  </w:style>
  <w:style w:type="paragraph" w:styleId="af9">
    <w:name w:val="List Paragraph"/>
    <w:basedOn w:val="a"/>
    <w:uiPriority w:val="34"/>
    <w:qFormat/>
    <w:pPr>
      <w:ind w:left="720"/>
      <w:contextualSpacing/>
    </w:pPr>
  </w:style>
  <w:style w:type="paragraph" w:styleId="afa">
    <w:name w:val="Balloon Text"/>
    <w:basedOn w:val="a"/>
    <w:link w:val="afb"/>
    <w:uiPriority w:val="99"/>
    <w:semiHidden/>
    <w:unhideWhenUsed/>
    <w:rsid w:val="00BE5985"/>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BE5985"/>
    <w:rPr>
      <w:rFonts w:ascii="Tahoma" w:hAnsi="Tahoma" w:cs="Tahoma"/>
      <w:sz w:val="16"/>
      <w:szCs w:val="16"/>
    </w:rPr>
  </w:style>
  <w:style w:type="character" w:styleId="afc">
    <w:name w:val="line number"/>
    <w:basedOn w:val="a0"/>
    <w:uiPriority w:val="99"/>
    <w:semiHidden/>
    <w:unhideWhenUsed/>
    <w:rsid w:val="00AC2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59A7F7D7-F450-4156-870B-547FEA600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1174</Words>
  <Characters>6694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Управляющий</dc:creator>
  <cp:lastModifiedBy>User</cp:lastModifiedBy>
  <cp:revision>6</cp:revision>
  <cp:lastPrinted>2023-04-12T12:18:00Z</cp:lastPrinted>
  <dcterms:created xsi:type="dcterms:W3CDTF">2023-10-05T16:50:00Z</dcterms:created>
  <dcterms:modified xsi:type="dcterms:W3CDTF">2023-10-13T09:07:00Z</dcterms:modified>
</cp:coreProperties>
</file>