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Договор № ____ </w:t>
      </w: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 управления многоквартирным домом </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5"/>
        </w:rPr>
      </w:pP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 xml:space="preserve">    г. Санкт-Петербург</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t xml:space="preserve">           </w:t>
      </w:r>
      <w:r>
        <w:rPr>
          <w:rFonts w:ascii="Times New Roman" w:eastAsia="Times New Roman" w:hAnsi="Times New Roman" w:cs="Times New Roman"/>
          <w:spacing w:val="5"/>
        </w:rPr>
        <w:tab/>
        <w:t xml:space="preserve">        «___»_________ 201__г.</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rPr>
      </w:pPr>
    </w:p>
    <w:p w:rsidR="00584260" w:rsidRDefault="00584260" w:rsidP="00584260">
      <w:pPr>
        <w:widowControl w:val="0"/>
        <w:shd w:val="clear" w:color="auto" w:fill="FFFFFF"/>
        <w:autoSpaceDE w:val="0"/>
        <w:autoSpaceDN w:val="0"/>
        <w:adjustRightInd w:val="0"/>
        <w:spacing w:after="0" w:line="240" w:lineRule="auto"/>
        <w:ind w:firstLine="437"/>
        <w:jc w:val="both"/>
        <w:rPr>
          <w:rFonts w:ascii="Times New Roman" w:eastAsia="Times New Roman" w:hAnsi="Times New Roman" w:cs="Times New Roman"/>
          <w:spacing w:val="2"/>
        </w:rPr>
      </w:pPr>
      <w:r>
        <w:rPr>
          <w:rFonts w:ascii="Times New Roman" w:eastAsia="Times New Roman" w:hAnsi="Times New Roman" w:cs="Times New Roman"/>
          <w:spacing w:val="-1"/>
        </w:rPr>
        <w:t>Владелец    помещения   №______,   находящегося    по     адресу</w:t>
      </w:r>
      <w:proofErr w:type="gramStart"/>
      <w:r>
        <w:rPr>
          <w:rFonts w:ascii="Times New Roman" w:eastAsia="Times New Roman" w:hAnsi="Times New Roman" w:cs="Times New Roman"/>
          <w:spacing w:val="-1"/>
        </w:rPr>
        <w:t xml:space="preserve"> :</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Санкт-Петербург, улица Мебельная, дом 35 корпус 2, действующий на основании________________________________________________________ № ____ от «___» _______ 20__ года,  в лице гражда</w:t>
      </w:r>
      <w:proofErr w:type="gramStart"/>
      <w:r>
        <w:rPr>
          <w:rFonts w:ascii="Times New Roman" w:eastAsia="Times New Roman" w:hAnsi="Times New Roman" w:cs="Times New Roman"/>
          <w:spacing w:val="2"/>
        </w:rPr>
        <w:t>н(</w:t>
      </w:r>
      <w:proofErr w:type="gramEnd"/>
      <w:r>
        <w:rPr>
          <w:rFonts w:ascii="Times New Roman" w:eastAsia="Times New Roman" w:hAnsi="Times New Roman" w:cs="Times New Roman"/>
          <w:spacing w:val="2"/>
        </w:rPr>
        <w:t>-</w:t>
      </w:r>
      <w:proofErr w:type="spellStart"/>
      <w:r>
        <w:rPr>
          <w:rFonts w:ascii="Times New Roman" w:eastAsia="Times New Roman" w:hAnsi="Times New Roman" w:cs="Times New Roman"/>
          <w:spacing w:val="2"/>
        </w:rPr>
        <w:t>ина</w:t>
      </w:r>
      <w:proofErr w:type="spellEnd"/>
      <w:r>
        <w:rPr>
          <w:rFonts w:ascii="Times New Roman" w:eastAsia="Times New Roman" w:hAnsi="Times New Roman" w:cs="Times New Roman"/>
          <w:spacing w:val="2"/>
        </w:rPr>
        <w:t>)(-</w:t>
      </w:r>
      <w:proofErr w:type="spellStart"/>
      <w:r>
        <w:rPr>
          <w:rFonts w:ascii="Times New Roman" w:eastAsia="Times New Roman" w:hAnsi="Times New Roman" w:cs="Times New Roman"/>
          <w:spacing w:val="2"/>
        </w:rPr>
        <w:t>ки</w:t>
      </w:r>
      <w:proofErr w:type="spellEnd"/>
      <w:r>
        <w:rPr>
          <w:rFonts w:ascii="Times New Roman" w:eastAsia="Times New Roman" w:hAnsi="Times New Roman" w:cs="Times New Roman"/>
          <w:spacing w:val="2"/>
        </w:rPr>
        <w:t xml:space="preserve">)РФ_____________________________________,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spacing w:val="2"/>
        </w:rPr>
        <w:t>______________________________________________________________________________________________именуе</w:t>
      </w:r>
      <w:proofErr w:type="gramStart"/>
      <w:r>
        <w:rPr>
          <w:rFonts w:ascii="Times New Roman" w:eastAsia="Times New Roman" w:hAnsi="Times New Roman" w:cs="Times New Roman"/>
          <w:spacing w:val="2"/>
        </w:rPr>
        <w:t>м(</w:t>
      </w:r>
      <w:proofErr w:type="gramEnd"/>
      <w:r>
        <w:rPr>
          <w:rFonts w:ascii="Times New Roman" w:eastAsia="Times New Roman" w:hAnsi="Times New Roman" w:cs="Times New Roman"/>
          <w:spacing w:val="2"/>
        </w:rPr>
        <w:t>-ый)(-ая) в дальнейшем «</w:t>
      </w:r>
      <w:r>
        <w:rPr>
          <w:rFonts w:ascii="Times New Roman" w:eastAsia="Times New Roman" w:hAnsi="Times New Roman" w:cs="Times New Roman"/>
          <w:b/>
          <w:i/>
          <w:spacing w:val="2"/>
        </w:rPr>
        <w:t>Собственник»</w:t>
      </w:r>
      <w:r>
        <w:rPr>
          <w:rFonts w:ascii="Times New Roman" w:eastAsia="Times New Roman" w:hAnsi="Times New Roman" w:cs="Times New Roman"/>
          <w:b/>
          <w:spacing w:val="2"/>
        </w:rPr>
        <w:t xml:space="preserve">,  </w:t>
      </w:r>
      <w:r>
        <w:rPr>
          <w:rFonts w:ascii="Times New Roman" w:eastAsia="Times New Roman" w:hAnsi="Times New Roman" w:cs="Times New Roman"/>
          <w:spacing w:val="2"/>
        </w:rPr>
        <w:t xml:space="preserve">с одной стороны, и </w:t>
      </w:r>
    </w:p>
    <w:p w:rsidR="00584260" w:rsidRDefault="00584260" w:rsidP="00584260">
      <w:pPr>
        <w:widowControl w:val="0"/>
        <w:shd w:val="clear" w:color="auto" w:fill="FFFFFF"/>
        <w:autoSpaceDE w:val="0"/>
        <w:autoSpaceDN w:val="0"/>
        <w:adjustRightInd w:val="0"/>
        <w:spacing w:after="0" w:line="240" w:lineRule="auto"/>
        <w:ind w:firstLine="437"/>
        <w:jc w:val="both"/>
        <w:rPr>
          <w:rFonts w:ascii="Times New Roman" w:eastAsia="Times New Roman" w:hAnsi="Times New Roman" w:cs="Times New Roman"/>
          <w:spacing w:val="3"/>
        </w:rPr>
      </w:pPr>
      <w:r>
        <w:rPr>
          <w:rFonts w:ascii="Times New Roman" w:eastAsia="Times New Roman" w:hAnsi="Times New Roman" w:cs="Times New Roman"/>
          <w:spacing w:val="2"/>
        </w:rPr>
        <w:t>Общество с ограниченной ответственностью «Управляющая компания «Содружество Столиц»</w:t>
      </w:r>
      <w:r>
        <w:rPr>
          <w:rFonts w:ascii="Times New Roman" w:eastAsia="Times New Roman" w:hAnsi="Times New Roman" w:cs="Times New Roman"/>
          <w:spacing w:val="-4"/>
        </w:rPr>
        <w:t xml:space="preserve"> в лице Генерального директора </w:t>
      </w:r>
      <w:proofErr w:type="spellStart"/>
      <w:r>
        <w:rPr>
          <w:rFonts w:ascii="Times New Roman" w:eastAsia="Times New Roman" w:hAnsi="Times New Roman" w:cs="Times New Roman"/>
          <w:spacing w:val="-4"/>
        </w:rPr>
        <w:t>Юрганова</w:t>
      </w:r>
      <w:proofErr w:type="spellEnd"/>
      <w:r>
        <w:rPr>
          <w:rFonts w:ascii="Times New Roman" w:eastAsia="Times New Roman" w:hAnsi="Times New Roman" w:cs="Times New Roman"/>
          <w:spacing w:val="-4"/>
        </w:rPr>
        <w:t xml:space="preserve"> Юрия Михайловича, действующего на основании </w:t>
      </w:r>
      <w:r>
        <w:rPr>
          <w:rFonts w:ascii="Times New Roman" w:eastAsia="Times New Roman" w:hAnsi="Times New Roman" w:cs="Times New Roman"/>
        </w:rPr>
        <w:t xml:space="preserve">Устава, именуемое в дальнейшем </w:t>
      </w:r>
      <w:r>
        <w:rPr>
          <w:rFonts w:ascii="Times New Roman" w:eastAsia="Times New Roman" w:hAnsi="Times New Roman" w:cs="Times New Roman"/>
          <w:b/>
        </w:rPr>
        <w:t>«</w:t>
      </w:r>
      <w:r>
        <w:rPr>
          <w:rFonts w:ascii="Times New Roman" w:eastAsia="Times New Roman" w:hAnsi="Times New Roman" w:cs="Times New Roman"/>
          <w:b/>
          <w:i/>
        </w:rPr>
        <w:t>Управляющая компания</w:t>
      </w:r>
      <w:r>
        <w:rPr>
          <w:rFonts w:ascii="Times New Roman" w:eastAsia="Times New Roman" w:hAnsi="Times New Roman" w:cs="Times New Roman"/>
        </w:rPr>
        <w:t>», с другой стороны, при совместном упоминании - «</w:t>
      </w:r>
      <w:r>
        <w:rPr>
          <w:rFonts w:ascii="Times New Roman" w:eastAsia="Times New Roman" w:hAnsi="Times New Roman" w:cs="Times New Roman"/>
          <w:b/>
          <w:i/>
        </w:rPr>
        <w:t>Стороны</w:t>
      </w:r>
      <w:r>
        <w:rPr>
          <w:rFonts w:ascii="Times New Roman" w:eastAsia="Times New Roman" w:hAnsi="Times New Roman" w:cs="Times New Roman"/>
        </w:rPr>
        <w:t xml:space="preserve">», заключили </w:t>
      </w:r>
      <w:r>
        <w:rPr>
          <w:rFonts w:ascii="Times New Roman" w:eastAsia="Times New Roman" w:hAnsi="Times New Roman" w:cs="Times New Roman"/>
          <w:spacing w:val="3"/>
        </w:rPr>
        <w:t>настоящий договор о нижеследующем.</w:t>
      </w:r>
    </w:p>
    <w:p w:rsidR="00584260" w:rsidRDefault="00584260" w:rsidP="00584260">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ОБЩИЕ ПОЛОЖЕНИЯ.</w:t>
      </w:r>
    </w:p>
    <w:p w:rsidR="00584260" w:rsidRDefault="00584260" w:rsidP="00584260">
      <w:pPr>
        <w:widowControl w:val="0"/>
        <w:numPr>
          <w:ilvl w:val="1"/>
          <w:numId w:val="1"/>
        </w:numPr>
        <w:shd w:val="clear" w:color="auto" w:fill="FFFFFF"/>
        <w:autoSpaceDE w:val="0"/>
        <w:autoSpaceDN w:val="0"/>
        <w:adjustRightInd w:val="0"/>
        <w:spacing w:after="0" w:line="240" w:lineRule="auto"/>
        <w:ind w:left="426" w:hanging="437"/>
        <w:jc w:val="both"/>
        <w:rPr>
          <w:rFonts w:ascii="Times New Roman" w:eastAsia="Times New Roman" w:hAnsi="Times New Roman" w:cs="Times New Roman"/>
          <w:spacing w:val="-6"/>
        </w:rPr>
      </w:pPr>
      <w:r>
        <w:rPr>
          <w:rFonts w:ascii="Times New Roman" w:eastAsia="Times New Roman" w:hAnsi="Times New Roman" w:cs="Times New Roman"/>
          <w:spacing w:val="-4"/>
        </w:rPr>
        <w:t>Настоящий  Договор  заключен   на  основании   решения  общего  собрания  собственников  помещений  в</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многоквартирном доме от ___________ протокол  № ______,   с  целью обеспечения благоприятных и безопасных условий проживания граждан, надлежащего содержания общего имущества в многоквартирном дом</w:t>
      </w:r>
      <w:proofErr w:type="gramStart"/>
      <w:r>
        <w:rPr>
          <w:rFonts w:ascii="Times New Roman" w:eastAsia="Times New Roman" w:hAnsi="Times New Roman" w:cs="Times New Roman"/>
          <w:spacing w:val="-4"/>
        </w:rPr>
        <w:t>е</w:t>
      </w:r>
      <w:r>
        <w:rPr>
          <w:rFonts w:ascii="Times New Roman" w:eastAsia="Times New Roman" w:hAnsi="Times New Roman" w:cs="Times New Roman"/>
          <w:spacing w:val="-6"/>
        </w:rPr>
        <w:t>(</w:t>
      </w:r>
      <w:proofErr w:type="gramEnd"/>
      <w:r>
        <w:rPr>
          <w:rFonts w:ascii="Times New Roman" w:eastAsia="Times New Roman" w:hAnsi="Times New Roman" w:cs="Times New Roman"/>
          <w:spacing w:val="-6"/>
        </w:rPr>
        <w:t>далее по тексту договора Общее имущество)</w:t>
      </w:r>
      <w:r>
        <w:rPr>
          <w:rFonts w:ascii="Times New Roman" w:eastAsia="Times New Roman" w:hAnsi="Times New Roman" w:cs="Times New Roman"/>
          <w:spacing w:val="-4"/>
        </w:rPr>
        <w:t>, решения вопросов пользования указанным имуществом, а также предоставление коммунальных услуг гражданам, проживающим в таком доме</w:t>
      </w:r>
      <w:r>
        <w:rPr>
          <w:rFonts w:ascii="Times New Roman" w:eastAsia="Times New Roman" w:hAnsi="Times New Roman" w:cs="Times New Roman"/>
          <w:spacing w:val="-6"/>
        </w:rPr>
        <w:t xml:space="preserve"> в соответствии с действующим законодательством Российской Федерации.</w:t>
      </w:r>
    </w:p>
    <w:p w:rsidR="00584260" w:rsidRDefault="00584260" w:rsidP="00584260">
      <w:pPr>
        <w:widowControl w:val="0"/>
        <w:numPr>
          <w:ilvl w:val="1"/>
          <w:numId w:val="1"/>
        </w:numPr>
        <w:shd w:val="clear" w:color="auto" w:fill="FFFFFF"/>
        <w:autoSpaceDE w:val="0"/>
        <w:autoSpaceDN w:val="0"/>
        <w:adjustRightInd w:val="0"/>
        <w:spacing w:after="0" w:line="240" w:lineRule="auto"/>
        <w:ind w:left="426" w:hanging="437"/>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Условия настоящего Договора одинаковы для всех собственников помещений в многоквартирном доме. </w:t>
      </w:r>
    </w:p>
    <w:p w:rsidR="00584260" w:rsidRDefault="00584260" w:rsidP="00584260">
      <w:pPr>
        <w:widowControl w:val="0"/>
        <w:numPr>
          <w:ilvl w:val="1"/>
          <w:numId w:val="1"/>
        </w:numPr>
        <w:shd w:val="clear" w:color="auto" w:fill="FFFFFF"/>
        <w:autoSpaceDE w:val="0"/>
        <w:autoSpaceDN w:val="0"/>
        <w:adjustRightInd w:val="0"/>
        <w:spacing w:after="0" w:line="240" w:lineRule="auto"/>
        <w:ind w:left="426" w:hanging="437"/>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584260" w:rsidRDefault="00584260" w:rsidP="00584260">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ТЕРМИНЫ И ИХ ТОЛКОВАНИЕ.</w:t>
      </w:r>
    </w:p>
    <w:p w:rsidR="00584260" w:rsidRDefault="00584260" w:rsidP="00584260">
      <w:pPr>
        <w:widowControl w:val="0"/>
        <w:numPr>
          <w:ilvl w:val="1"/>
          <w:numId w:val="1"/>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
        </w:rPr>
      </w:pPr>
      <w:proofErr w:type="gramStart"/>
      <w:r>
        <w:rPr>
          <w:rFonts w:ascii="Times New Roman" w:eastAsia="Times New Roman" w:hAnsi="Times New Roman" w:cs="Times New Roman"/>
          <w:spacing w:val="-7"/>
        </w:rPr>
        <w:t xml:space="preserve">Стороны договорились о том, что при исполнении и толковании настоящего Договора, если иное не вытекает из его контекста, слова </w:t>
      </w:r>
      <w:r>
        <w:rPr>
          <w:rFonts w:ascii="Times New Roman" w:eastAsia="Times New Roman" w:hAnsi="Times New Roman" w:cs="Times New Roman"/>
          <w:spacing w:val="-6"/>
        </w:rPr>
        <w:t>или словосочетания будут иметь значение, указанное в  Приложении №1,  являющимся неотъемлемой часть настоящего Договора.</w:t>
      </w:r>
      <w:proofErr w:type="gramEnd"/>
    </w:p>
    <w:p w:rsidR="00584260" w:rsidRDefault="00584260" w:rsidP="00584260">
      <w:pPr>
        <w:widowControl w:val="0"/>
        <w:numPr>
          <w:ilvl w:val="1"/>
          <w:numId w:val="1"/>
        </w:numPr>
        <w:shd w:val="clear" w:color="auto" w:fill="FFFFFF"/>
        <w:autoSpaceDE w:val="0"/>
        <w:autoSpaceDN w:val="0"/>
        <w:adjustRightInd w:val="0"/>
        <w:spacing w:after="0" w:line="240" w:lineRule="auto"/>
        <w:ind w:left="426" w:hanging="426"/>
        <w:rPr>
          <w:rFonts w:ascii="Times New Roman" w:eastAsia="Times New Roman" w:hAnsi="Times New Roman" w:cs="Times New Roman"/>
          <w:b/>
        </w:rPr>
      </w:pPr>
      <w:r>
        <w:rPr>
          <w:rFonts w:ascii="Times New Roman" w:eastAsia="Times New Roman" w:hAnsi="Times New Roman" w:cs="Times New Roman"/>
          <w:spacing w:val="-6"/>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584260" w:rsidRDefault="00584260" w:rsidP="00584260">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ПРЕДМЕТ ДОГОВОРА.</w:t>
      </w:r>
    </w:p>
    <w:p w:rsidR="00584260" w:rsidRDefault="00584260" w:rsidP="00584260">
      <w:pPr>
        <w:widowControl w:val="0"/>
        <w:numPr>
          <w:ilvl w:val="1"/>
          <w:numId w:val="1"/>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proofErr w:type="gramStart"/>
      <w:r>
        <w:rPr>
          <w:rFonts w:ascii="Times New Roman" w:eastAsia="Times New Roman" w:hAnsi="Times New Roman" w:cs="Times New Roman"/>
          <w:spacing w:val="-4"/>
        </w:rPr>
        <w:t xml:space="preserve">По настоящему Договору </w:t>
      </w:r>
      <w:r>
        <w:rPr>
          <w:rFonts w:ascii="Times New Roman" w:eastAsia="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3.1.1.Выбор   Обслуживающих,   </w:t>
      </w:r>
      <w:proofErr w:type="spellStart"/>
      <w:r>
        <w:rPr>
          <w:rFonts w:ascii="Times New Roman" w:eastAsia="Times New Roman" w:hAnsi="Times New Roman" w:cs="Times New Roman"/>
          <w:spacing w:val="-4"/>
        </w:rPr>
        <w:t>Ресурсоснабжающих</w:t>
      </w:r>
      <w:proofErr w:type="spellEnd"/>
      <w:r>
        <w:rPr>
          <w:rFonts w:ascii="Times New Roman" w:eastAsia="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eastAsia="Times New Roman" w:hAnsi="Times New Roman" w:cs="Times New Roman"/>
          <w:spacing w:val="-4"/>
        </w:rPr>
        <w:t>Ресурсоснабжающими</w:t>
      </w:r>
      <w:proofErr w:type="spellEnd"/>
      <w:r>
        <w:rPr>
          <w:rFonts w:ascii="Times New Roman" w:eastAsia="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584260" w:rsidRDefault="00584260" w:rsidP="00584260">
      <w:pPr>
        <w:widowControl w:val="0"/>
        <w:shd w:val="clear" w:color="auto" w:fill="FFFFFF"/>
        <w:autoSpaceDE w:val="0"/>
        <w:autoSpaceDN w:val="0"/>
        <w:adjustRightInd w:val="0"/>
        <w:spacing w:after="0" w:line="240" w:lineRule="auto"/>
        <w:ind w:left="426" w:firstLine="283"/>
        <w:jc w:val="both"/>
        <w:rPr>
          <w:rFonts w:ascii="Times New Roman" w:eastAsia="Times New Roman" w:hAnsi="Times New Roman" w:cs="Times New Roman"/>
          <w:spacing w:val="-4"/>
        </w:rPr>
      </w:pPr>
      <w:proofErr w:type="gramStart"/>
      <w:r>
        <w:rPr>
          <w:rFonts w:ascii="Times New Roman" w:eastAsia="Times New Roman" w:hAnsi="Times New Roman" w:cs="Times New Roman"/>
          <w:spacing w:val="-4"/>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3.1.3.Контроль  и  требование  исполнения договорных обязательств Обслуживающими,  </w:t>
      </w:r>
      <w:proofErr w:type="spellStart"/>
      <w:r>
        <w:rPr>
          <w:rFonts w:ascii="Times New Roman" w:eastAsia="Times New Roman" w:hAnsi="Times New Roman" w:cs="Times New Roman"/>
          <w:spacing w:val="-4"/>
        </w:rPr>
        <w:t>Ресурсоснабжаюшими</w:t>
      </w:r>
      <w:proofErr w:type="spellEnd"/>
      <w:r>
        <w:rPr>
          <w:rFonts w:ascii="Times New Roman" w:eastAsia="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3.1.4.Приемка работ и услуг, выполненных и оказанных по заключенным договорам.</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3.1.6.Установление и фиксирование факта неисполнения  или ненадлежащего исполнения договорных обязательств,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        участие в составлении соответствующих актов.</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lastRenderedPageBreak/>
        <w:t>3.1.7.Установление фактов причинения вреда Общему имуществу многоквартирного дома.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3.1.8.Подготовка предложений и расчет расходов  Собственникам на проведение дополнительных   работ по содержанию и Текущему   ремонту  Общего   имущества</w:t>
      </w:r>
      <w:proofErr w:type="gramStart"/>
      <w:r>
        <w:rPr>
          <w:rFonts w:ascii="Times New Roman" w:eastAsia="Times New Roman" w:hAnsi="Times New Roman" w:cs="Times New Roman"/>
          <w:spacing w:val="-4"/>
        </w:rPr>
        <w:t xml:space="preserve"> .</w:t>
      </w:r>
      <w:proofErr w:type="gramEnd"/>
      <w:r>
        <w:rPr>
          <w:rFonts w:ascii="Times New Roman" w:eastAsia="Times New Roman" w:hAnsi="Times New Roman" w:cs="Times New Roman"/>
          <w:spacing w:val="-4"/>
        </w:rPr>
        <w:t xml:space="preserve"> 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3.1.9.Проверка технического состояния Общего имущества многоквартирного дома.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3.1.12.Прием и рассмотрение обращений,   жалоб   Потребителей    на   действия    (бездействие)  Обслуживающих, </w:t>
      </w:r>
      <w:proofErr w:type="spellStart"/>
      <w:r>
        <w:rPr>
          <w:rFonts w:ascii="Times New Roman" w:eastAsia="Times New Roman" w:hAnsi="Times New Roman" w:cs="Times New Roman"/>
          <w:spacing w:val="-4"/>
        </w:rPr>
        <w:t>Ресурсоснабжающих</w:t>
      </w:r>
      <w:proofErr w:type="spellEnd"/>
      <w:r>
        <w:rPr>
          <w:rFonts w:ascii="Times New Roman" w:eastAsia="Times New Roman" w:hAnsi="Times New Roman" w:cs="Times New Roman"/>
          <w:spacing w:val="-4"/>
        </w:rPr>
        <w:t xml:space="preserve"> и прочих организаций.</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3.1.13.Выдача Собственникам справок и иных документов в пределах своих полномочий;</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3.1.14.Ведение бухгалтерской, статистической и иной документации.</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3.1.15.Реализация мероприятий по ресурсосбережению.</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3.1.16.Организация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3.1.17.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при условии,  что было одобрено общим собранием собственников многоквартирного дома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3.1.18.Совершение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3.1.19.Выполнение иных функций  в соответствии  с  решениями  общего  собрания собственников  многоквартирного дома.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3.1.20.Оказание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3.2.1.По  строительным  конструкциям -  внутренняя  поверхность стен помещения, оконные заполнения и Входная дверь в  помещение.</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3.2.2.По  системе  электроснабжения  –  точки крепления в </w:t>
      </w:r>
      <w:proofErr w:type="gramStart"/>
      <w:r>
        <w:rPr>
          <w:rFonts w:ascii="Times New Roman" w:eastAsia="Times New Roman" w:hAnsi="Times New Roman" w:cs="Times New Roman"/>
          <w:spacing w:val="-4"/>
        </w:rPr>
        <w:t>квартирном</w:t>
      </w:r>
      <w:proofErr w:type="gram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spacing w:val="-4"/>
        </w:rPr>
        <w:t>электрощитке</w:t>
      </w:r>
      <w:proofErr w:type="spellEnd"/>
      <w:r>
        <w:rPr>
          <w:rFonts w:ascii="Times New Roman" w:eastAsia="Times New Roman" w:hAnsi="Times New Roman" w:cs="Times New Roman"/>
          <w:spacing w:val="-4"/>
        </w:rPr>
        <w:t xml:space="preserve">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Собственник.</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3.2.3. По системе холодного и горячего водоснабжения – точка запорно-регулировочного крана от транзитного стояка водоснабжения. Транзитный стояк обслуживает Управляющая компания, оставшуюся часть – Собственник.</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3.2.4. По системе водоотведения – точка первых стыковочных присоединений трубы системы водоотведения Помещения, к тройнику транзитного стояка </w:t>
      </w:r>
      <w:proofErr w:type="spellStart"/>
      <w:r>
        <w:rPr>
          <w:rFonts w:ascii="Times New Roman" w:eastAsia="Times New Roman" w:hAnsi="Times New Roman" w:cs="Times New Roman"/>
          <w:spacing w:val="-4"/>
        </w:rPr>
        <w:t>общедомовой</w:t>
      </w:r>
      <w:proofErr w:type="spellEnd"/>
      <w:r>
        <w:rPr>
          <w:rFonts w:ascii="Times New Roman" w:eastAsia="Times New Roman" w:hAnsi="Times New Roman" w:cs="Times New Roman"/>
          <w:spacing w:val="-4"/>
        </w:rPr>
        <w:t xml:space="preserve"> системы водоотведения, Тройник транзитного канализационного стояка и сам стояк обслуживает Управляющая компания, оставшуюся часть и точку присоединения – Собственник.</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3.2.5. По системе теплоснабжения – точка присоединения подводящих и отводящих труб к обогревающим элементам системы теплоснабжения помещения </w:t>
      </w:r>
      <w:proofErr w:type="gramStart"/>
      <w:r>
        <w:rPr>
          <w:rFonts w:ascii="Times New Roman" w:eastAsia="Times New Roman" w:hAnsi="Times New Roman" w:cs="Times New Roman"/>
          <w:spacing w:val="-4"/>
        </w:rPr>
        <w:t>Собственника</w:t>
      </w:r>
      <w:proofErr w:type="gramEnd"/>
      <w:r>
        <w:rPr>
          <w:rFonts w:ascii="Times New Roman" w:eastAsia="Times New Roman" w:hAnsi="Times New Roman" w:cs="Times New Roman"/>
          <w:spacing w:val="-4"/>
        </w:rPr>
        <w:t xml:space="preserve"> Подводящие стояки и отходящие от них трубы до точек присоединения обслуживает Управляющая компания, оставшуюся часть – Собственник.</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3.2.6.По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3.2.7.По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3.2.8.По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w:t>
      </w:r>
      <w:r>
        <w:rPr>
          <w:rFonts w:ascii="Times New Roman" w:eastAsia="Times New Roman" w:hAnsi="Times New Roman" w:cs="Times New Roman"/>
          <w:spacing w:val="-4"/>
        </w:rPr>
        <w:lastRenderedPageBreak/>
        <w:t xml:space="preserve">компания.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3.2.9.По системе объединенной диспетчерской связи (ОДС) - обслуживает Управляющая компания.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spacing w:val="-4"/>
        </w:rPr>
        <w:t>4.</w:t>
      </w:r>
      <w:r>
        <w:rPr>
          <w:rFonts w:ascii="Times New Roman" w:eastAsia="Times New Roman" w:hAnsi="Times New Roman" w:cs="Times New Roman"/>
          <w:spacing w:val="-4"/>
        </w:rPr>
        <w:t xml:space="preserve"> </w:t>
      </w:r>
      <w:r>
        <w:rPr>
          <w:rFonts w:ascii="Times New Roman" w:eastAsia="Times New Roman" w:hAnsi="Times New Roman" w:cs="Times New Roman"/>
          <w:b/>
        </w:rPr>
        <w:t>ПРАВА И ОБЯЗАННОСТИ СТОРОН.</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   </w:t>
      </w:r>
      <w:r>
        <w:rPr>
          <w:rFonts w:ascii="Times New Roman" w:eastAsia="Times New Roman" w:hAnsi="Times New Roman" w:cs="Times New Roman"/>
          <w:b/>
          <w:i/>
        </w:rPr>
        <w:t>Управляющая компания</w:t>
      </w:r>
      <w:r>
        <w:rPr>
          <w:rFonts w:ascii="Times New Roman" w:eastAsia="Times New Roman" w:hAnsi="Times New Roman" w:cs="Times New Roman"/>
        </w:rPr>
        <w:t xml:space="preserve"> обязана:</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4.1.1.Принять полномочия по управлению многоквартирным домом, предусмотренные п. 3.1. настоящего Договора.</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4.1.2.Исполнять  обязательства   в   пределах   предоставленных   полномочий,   предусмотренных  п.п.  3.1.1 - 3.1.20  настоящего Договора.</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4.1.3.В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rPr>
        <w:t>4.1.4.</w:t>
      </w:r>
      <w:r>
        <w:rPr>
          <w:rFonts w:ascii="Times New Roman" w:eastAsia="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компанией сделок в рамках настоящего Договора.</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4.1.5.Представлять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4.1.6.Добросовестно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использовать денежные средства с максимальной эффективностью и избегать нецелевого расходования.</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4.1.7.При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584260" w:rsidRDefault="00584260" w:rsidP="00584260">
      <w:pPr>
        <w:widowControl w:val="0"/>
        <w:numPr>
          <w:ilvl w:val="1"/>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i/>
        </w:rPr>
        <w:t>Управляющая компания</w:t>
      </w:r>
      <w:r>
        <w:rPr>
          <w:rFonts w:ascii="Times New Roman" w:eastAsia="Times New Roman" w:hAnsi="Times New Roman" w:cs="Times New Roman"/>
        </w:rPr>
        <w:t xml:space="preserve"> вправе:</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4.2.1.Выполнять работы и услуги по содержанию, текущему и Капитальному ремонту самостоятельно в </w:t>
      </w:r>
      <w:proofErr w:type="gramStart"/>
      <w:r>
        <w:rPr>
          <w:rFonts w:ascii="Times New Roman" w:eastAsia="Times New Roman" w:hAnsi="Times New Roman" w:cs="Times New Roman"/>
        </w:rPr>
        <w:t>полном</w:t>
      </w:r>
      <w:proofErr w:type="gramEnd"/>
      <w:r>
        <w:rPr>
          <w:rFonts w:ascii="Times New Roman" w:eastAsia="Times New Roman" w:hAnsi="Times New Roman" w:cs="Times New Roman"/>
        </w:rPr>
        <w:t xml:space="preserve">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объеме</w:t>
      </w:r>
      <w:proofErr w:type="gramEnd"/>
      <w:r>
        <w:rPr>
          <w:rFonts w:ascii="Times New Roman" w:eastAsia="Times New Roman" w:hAnsi="Times New Roman" w:cs="Times New Roman"/>
        </w:rPr>
        <w:t xml:space="preserve">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0"/>
        </w:rPr>
      </w:pPr>
      <w:proofErr w:type="gramStart"/>
      <w:r>
        <w:rPr>
          <w:rFonts w:ascii="Times New Roman" w:eastAsia="Times New Roman" w:hAnsi="Times New Roman" w:cs="Times New Roman"/>
        </w:rPr>
        <w:t xml:space="preserve">4.2.2.Устанавливать размер платы за содержание и текущий ремонт Общего имущества, исходя из тарифов </w:t>
      </w:r>
      <w:r>
        <w:rPr>
          <w:rFonts w:ascii="Times New Roman" w:eastAsia="Times New Roman" w:hAnsi="Times New Roman" w:cs="Times New Roman"/>
          <w:spacing w:val="-10"/>
        </w:rPr>
        <w:t>в соответствии с действующим законодательством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End"/>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4.2.3.Проводить начисление, сбор и перерасчет платежей Собственнику за содержание, текущий и Капитальный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ремонт, коммунальные и прочие услуги самостоятельно, либо путем привлечения третьих лиц.</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4.2.4.Организовывать проверку правильности учета потребления ресурсов согласно показаниям приборов учета.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4.2.5.Принимать участие в общих собраниях собственников многоквартирного дома.</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4.2.6.Информировать надзорные и контролирующие органы о несанкционированном переустройстве и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перепланировке помещений, Общего имущества, а также об использовании их не по назначению.</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4.2.8.Принимать меры по взысканию задолженности с Собственника по оплате за предоставление услуг и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осуществление работ по содержанию,  текущему и Капитальному ремонту в многоквартирном доме,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предоставление коммунальных услуг в соответствии с действующим законодательством РФ.</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4.2.9.Представлять интересы Собственника по защите прав, связанных с обеспечением его коммунальными и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прочими услугами.</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4.2.11.Средства,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счете. 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w:t>
      </w:r>
      <w:r>
        <w:rPr>
          <w:rFonts w:ascii="Times New Roman" w:eastAsia="Times New Roman" w:hAnsi="Times New Roman" w:cs="Times New Roman"/>
        </w:rPr>
        <w:lastRenderedPageBreak/>
        <w:t>санкциям.</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4.2.12.Использовать общее имущество вверенного многоквартирного дома исключительно в целях, определяемых настоящим Договором.</w:t>
      </w:r>
    </w:p>
    <w:p w:rsidR="00584260" w:rsidRDefault="00584260" w:rsidP="00584260">
      <w:pPr>
        <w:widowControl w:val="0"/>
        <w:numPr>
          <w:ilvl w:val="1"/>
          <w:numId w:val="3"/>
        </w:num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 Собственник</w:t>
      </w:r>
      <w:r>
        <w:rPr>
          <w:rFonts w:ascii="Times New Roman" w:eastAsia="Times New Roman" w:hAnsi="Times New Roman" w:cs="Times New Roman"/>
        </w:rPr>
        <w:t xml:space="preserve"> обязан:</w:t>
      </w:r>
    </w:p>
    <w:p w:rsidR="00584260" w:rsidRDefault="00584260" w:rsidP="00584260">
      <w:pPr>
        <w:widowControl w:val="0"/>
        <w:numPr>
          <w:ilvl w:val="2"/>
          <w:numId w:val="4"/>
        </w:num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Передать Управляющей компании полномочия по управлению многоквартирным домом, предусмотренные п. 3.1. настоящего Договора.</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eastAsia="Times New Roman" w:hAnsi="Times New Roman" w:cs="Times New Roman"/>
          <w:b/>
        </w:rPr>
        <w:t>20 (Двадцатого) числа текущего месяца</w:t>
      </w:r>
      <w:r>
        <w:rPr>
          <w:rFonts w:ascii="Times New Roman" w:eastAsia="Times New Roman" w:hAnsi="Times New Roman" w:cs="Times New Roman"/>
        </w:rPr>
        <w:t>.</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Сохранять документы о произведенных платежах по настоящему Договору не менее 3-х лет с момента их совершения.</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Использовать помещение по его назначению и поддерживать его в надлежащем состоянии.</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Бережно относиться к Общему имуществу, объектам благоустройства придомовой территории, зеленым насаждениям.</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584260" w:rsidRDefault="00584260" w:rsidP="00584260">
      <w:pPr>
        <w:widowControl w:val="0"/>
        <w:shd w:val="clear" w:color="auto" w:fill="FFFFFF"/>
        <w:autoSpaceDE w:val="0"/>
        <w:autoSpaceDN w:val="0"/>
        <w:adjustRightInd w:val="0"/>
        <w:spacing w:after="0" w:line="240" w:lineRule="auto"/>
        <w:ind w:left="426" w:firstLine="283"/>
        <w:jc w:val="both"/>
        <w:rPr>
          <w:rFonts w:ascii="Times New Roman" w:eastAsia="Times New Roman" w:hAnsi="Times New Roman" w:cs="Times New Roman"/>
        </w:rPr>
      </w:pPr>
      <w:r>
        <w:rPr>
          <w:rFonts w:ascii="Times New Roman" w:eastAsia="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проживающим в других помещениях лицам в ночное время с 23.00 до 7.00.</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Соблюдать правила пожарной безопасности при пользовании электрическими, электромеханическими, газовыми и другими приборами.                                                                                                                                                                               </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В случае приобретения электробытовых приборов высокой мощности согласовать с Управляющей компанией возможность их установки в помещении.</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Не курить и не распивать спиртных напитков в подъездах многоквартирного дома, кабинах лифтов и иных местах общего пользования дома.</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Не открывать для проветривания этажные клапаны </w:t>
      </w:r>
      <w:proofErr w:type="spellStart"/>
      <w:r>
        <w:rPr>
          <w:rFonts w:ascii="Times New Roman" w:eastAsia="Times New Roman" w:hAnsi="Times New Roman" w:cs="Times New Roman"/>
        </w:rPr>
        <w:t>дымоудаления</w:t>
      </w:r>
      <w:proofErr w:type="spellEnd"/>
      <w:r>
        <w:rPr>
          <w:rFonts w:ascii="Times New Roman" w:eastAsia="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Не допускать установки самодельных предохранительных устройств, загромождения коридоров, проходов, лестничных клеток, запасных выходов.</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В согласованное время допускать в помещение должностных лиц предприятий и организаций, имеющих право проведения работ с установками </w:t>
      </w:r>
      <w:proofErr w:type="spellStart"/>
      <w:r>
        <w:rPr>
          <w:rFonts w:ascii="Times New Roman" w:eastAsia="Times New Roman" w:hAnsi="Times New Roman" w:cs="Times New Roman"/>
        </w:rPr>
        <w:t>электро</w:t>
      </w:r>
      <w:proofErr w:type="spellEnd"/>
      <w:r>
        <w:rPr>
          <w:rFonts w:ascii="Times New Roman" w:eastAsia="Times New Roman" w:hAnsi="Times New Roman" w:cs="Times New Roman"/>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сообщения (уведомления) от Управляющей компании по телефону или иным </w:t>
      </w:r>
      <w:r>
        <w:rPr>
          <w:rFonts w:ascii="Times New Roman" w:eastAsia="Times New Roman" w:hAnsi="Times New Roman" w:cs="Times New Roman"/>
        </w:rPr>
        <w:lastRenderedPageBreak/>
        <w:t xml:space="preserve">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rFonts w:ascii="Times New Roman" w:eastAsia="Times New Roman" w:hAnsi="Times New Roman" w:cs="Times New Roman"/>
          <w:spacing w:val="2"/>
        </w:rPr>
        <w:t>Санкт-Петербург, улица Мебельная, дом 35 корпус 2, помещение Управляющей компании</w:t>
      </w:r>
      <w:r>
        <w:rPr>
          <w:rFonts w:ascii="Times New Roman" w:eastAsia="Times New Roman" w:hAnsi="Times New Roman" w:cs="Times New Roman"/>
        </w:rPr>
        <w:t>.</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В период действия настоящего Договора не передавать предусмотренные п. 3.1. настоящего Договора права другим управляющим организациям.     </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Ознакомить всех совместно проживающих с ним граждан с условиями настоящего Договора.</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При прекращении права собственности на помещение Собственник обязан уведомить об этом Управляющую компанию.</w:t>
      </w:r>
    </w:p>
    <w:p w:rsidR="00584260" w:rsidRDefault="00584260" w:rsidP="00584260">
      <w:pPr>
        <w:widowControl w:val="0"/>
        <w:numPr>
          <w:ilvl w:val="1"/>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i/>
        </w:rPr>
        <w:t>Собственник</w:t>
      </w:r>
      <w:r>
        <w:rPr>
          <w:rFonts w:ascii="Times New Roman" w:eastAsia="Times New Roman" w:hAnsi="Times New Roman" w:cs="Times New Roman"/>
        </w:rPr>
        <w:t xml:space="preserve"> вправе:</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Владеть, пользоваться и распоряжаться помещением и принадлежащим ему имуществом, находящимся внутри помещения.</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Требовать от Управляющей компании исполнения принятых ею полномочий и взятых на себя обязательств по настоящему Договору.</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584260" w:rsidRDefault="00584260" w:rsidP="00584260">
      <w:pPr>
        <w:widowControl w:val="0"/>
        <w:shd w:val="clear" w:color="auto" w:fill="FFFFFF"/>
        <w:autoSpaceDE w:val="0"/>
        <w:autoSpaceDN w:val="0"/>
        <w:adjustRightInd w:val="0"/>
        <w:spacing w:after="0" w:line="240" w:lineRule="auto"/>
        <w:ind w:left="426" w:firstLine="283"/>
        <w:jc w:val="both"/>
        <w:rPr>
          <w:rFonts w:ascii="Times New Roman" w:eastAsia="Times New Roman" w:hAnsi="Times New Roman" w:cs="Times New Roman"/>
        </w:rPr>
      </w:pPr>
      <w:r>
        <w:rPr>
          <w:rFonts w:ascii="Times New Roman" w:eastAsia="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584260" w:rsidRDefault="00584260" w:rsidP="00584260">
      <w:pPr>
        <w:widowControl w:val="0"/>
        <w:shd w:val="clear" w:color="auto" w:fill="FFFFFF"/>
        <w:autoSpaceDE w:val="0"/>
        <w:autoSpaceDN w:val="0"/>
        <w:adjustRightInd w:val="0"/>
        <w:spacing w:after="0" w:line="240" w:lineRule="auto"/>
        <w:ind w:left="426" w:firstLine="283"/>
        <w:jc w:val="both"/>
        <w:rPr>
          <w:rFonts w:ascii="Times New Roman" w:eastAsia="Times New Roman" w:hAnsi="Times New Roman" w:cs="Times New Roman"/>
        </w:rPr>
      </w:pPr>
      <w:r>
        <w:rPr>
          <w:rFonts w:ascii="Times New Roman" w:eastAsia="Times New Roman" w:hAnsi="Times New Roman" w:cs="Times New Roman"/>
        </w:rPr>
        <w:t xml:space="preserve"> 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proofErr w:type="gramStart"/>
      <w:r>
        <w:rPr>
          <w:rFonts w:ascii="Times New Roman" w:eastAsia="Times New Roman" w:hAnsi="Times New Roman" w:cs="Times New Roman"/>
        </w:rPr>
        <w:t>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 по</w:t>
      </w:r>
      <w:proofErr w:type="gramEnd"/>
      <w:r>
        <w:rPr>
          <w:rFonts w:ascii="Times New Roman" w:eastAsia="Times New Roman" w:hAnsi="Times New Roman" w:cs="Times New Roman"/>
        </w:rPr>
        <w:t xml:space="preserve"> градостроительству и архитектуре Правительства Санкт-Петербурга.</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584260" w:rsidRDefault="00584260" w:rsidP="00584260">
      <w:pPr>
        <w:widowControl w:val="0"/>
        <w:numPr>
          <w:ilvl w:val="1"/>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
        </w:rPr>
      </w:pPr>
      <w:r>
        <w:rPr>
          <w:rFonts w:ascii="Times New Roman" w:eastAsia="Times New Roman" w:hAnsi="Times New Roman" w:cs="Times New Roman"/>
          <w:b/>
          <w:i/>
          <w:spacing w:val="4"/>
        </w:rPr>
        <w:t>Собственник</w:t>
      </w:r>
      <w:r>
        <w:rPr>
          <w:rFonts w:ascii="Times New Roman" w:eastAsia="Times New Roman" w:hAnsi="Times New Roman" w:cs="Times New Roman"/>
          <w:b/>
          <w:spacing w:val="4"/>
        </w:rPr>
        <w:t xml:space="preserve"> </w:t>
      </w:r>
      <w:r>
        <w:rPr>
          <w:rFonts w:ascii="Times New Roman" w:eastAsia="Times New Roman" w:hAnsi="Times New Roman" w:cs="Times New Roman"/>
          <w:spacing w:val="4"/>
        </w:rPr>
        <w:t>не вправе</w:t>
      </w:r>
      <w:r>
        <w:rPr>
          <w:rFonts w:ascii="Times New Roman" w:eastAsia="Times New Roman" w:hAnsi="Times New Roman" w:cs="Times New Roman"/>
          <w:b/>
          <w:spacing w:val="4"/>
        </w:rPr>
        <w:t>:</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584260" w:rsidRDefault="00584260" w:rsidP="00584260">
      <w:pPr>
        <w:widowControl w:val="0"/>
        <w:numPr>
          <w:ilvl w:val="2"/>
          <w:numId w:val="4"/>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                                                                                                                                                                                                                                                                                                                                                                 </w:t>
      </w:r>
      <w:r>
        <w:rPr>
          <w:rFonts w:ascii="Times New Roman" w:eastAsia="Times New Roman" w:hAnsi="Times New Roman" w:cs="Times New Roman"/>
          <w:b/>
        </w:rPr>
        <w:t xml:space="preserve">      </w:t>
      </w: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rPr>
        <w:t>РАЗМЕР И ПОРЯДОК ОПЛАТЫ ПО НАСТОЯЩЕМУ ДОГОВОРУ.</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rPr>
      </w:pPr>
      <w:proofErr w:type="gramStart"/>
      <w:r>
        <w:rPr>
          <w:rFonts w:ascii="Times New Roman" w:eastAsia="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w:t>
      </w:r>
      <w:proofErr w:type="gramEnd"/>
      <w:r>
        <w:rPr>
          <w:rFonts w:ascii="Times New Roman" w:eastAsia="Times New Roman" w:hAnsi="Times New Roman" w:cs="Times New Roman"/>
          <w:spacing w:val="-10"/>
        </w:rPr>
        <w:t xml:space="preserve"> фонда Санкт-Петербурга                                                                   </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Размер платы за коммунальные услуги определяется исходя из объема потребляемых коммунальных услуг из показаний приборов учета, а при их отсутствии - исходя из нормативов потребления коммунальных услуг и </w:t>
      </w:r>
      <w:r>
        <w:rPr>
          <w:rFonts w:ascii="Times New Roman" w:eastAsia="Times New Roman" w:hAnsi="Times New Roman" w:cs="Times New Roman"/>
          <w:spacing w:val="-10"/>
        </w:rPr>
        <w:lastRenderedPageBreak/>
        <w:t>рассчитывается по тарифам, в соответствии с действующим законодательством РФ и</w:t>
      </w:r>
      <w:proofErr w:type="gramStart"/>
      <w:r>
        <w:rPr>
          <w:rFonts w:ascii="Times New Roman" w:eastAsia="Times New Roman" w:hAnsi="Times New Roman" w:cs="Times New Roman"/>
          <w:spacing w:val="-10"/>
        </w:rPr>
        <w:t xml:space="preserve">  С</w:t>
      </w:r>
      <w:proofErr w:type="gramEnd"/>
      <w:r>
        <w:rPr>
          <w:rFonts w:ascii="Times New Roman" w:eastAsia="Times New Roman" w:hAnsi="Times New Roman" w:cs="Times New Roman"/>
          <w:spacing w:val="-10"/>
        </w:rPr>
        <w:t>анкт- Петербурга.</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Тарифы и виды работ (услуг), корректируются  Управляющей компанией </w:t>
      </w:r>
      <w:proofErr w:type="gramStart"/>
      <w:r>
        <w:rPr>
          <w:rFonts w:ascii="Times New Roman" w:eastAsia="Times New Roman" w:hAnsi="Times New Roman" w:cs="Times New Roman"/>
          <w:spacing w:val="-10"/>
        </w:rPr>
        <w:t>на</w:t>
      </w:r>
      <w:proofErr w:type="gramEnd"/>
      <w:r>
        <w:rPr>
          <w:rFonts w:ascii="Times New Roman" w:eastAsia="Times New Roman" w:hAnsi="Times New Roman" w:cs="Times New Roman"/>
          <w:spacing w:val="-10"/>
        </w:rPr>
        <w:t>:</w:t>
      </w:r>
    </w:p>
    <w:p w:rsidR="00584260" w:rsidRDefault="00584260" w:rsidP="00584260">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10"/>
        </w:rPr>
      </w:pPr>
      <w:r>
        <w:rPr>
          <w:rFonts w:ascii="Times New Roman" w:eastAsia="Times New Roman" w:hAnsi="Times New Roman" w:cs="Times New Roman"/>
          <w:spacing w:val="-10"/>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584260" w:rsidRDefault="00584260" w:rsidP="00584260">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10"/>
        </w:rPr>
      </w:pPr>
      <w:r>
        <w:rPr>
          <w:rFonts w:ascii="Times New Roman" w:eastAsia="Times New Roman" w:hAnsi="Times New Roman" w:cs="Times New Roman"/>
          <w:spacing w:val="-10"/>
        </w:rPr>
        <w:t>- в соответствии с изменением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Start"/>
      <w:r>
        <w:rPr>
          <w:rFonts w:ascii="Times New Roman" w:eastAsia="Times New Roman" w:hAnsi="Times New Roman" w:cs="Times New Roman"/>
          <w:spacing w:val="-10"/>
        </w:rPr>
        <w:t>,.</w:t>
      </w:r>
      <w:proofErr w:type="gramEnd"/>
    </w:p>
    <w:p w:rsidR="00584260" w:rsidRDefault="00584260" w:rsidP="00584260">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Собственник  вносит плату за помещение и коммунальные услуги ежемесячно </w:t>
      </w:r>
      <w:r>
        <w:rPr>
          <w:rFonts w:ascii="Times New Roman" w:eastAsia="Times New Roman" w:hAnsi="Times New Roman" w:cs="Times New Roman"/>
          <w:b/>
          <w:spacing w:val="-10"/>
        </w:rPr>
        <w:t>до 10 (десятого) числа месяца</w:t>
      </w:r>
      <w:r>
        <w:rPr>
          <w:rFonts w:ascii="Times New Roman" w:eastAsia="Times New Roman" w:hAnsi="Times New Roman" w:cs="Times New Roman"/>
          <w:spacing w:val="-10"/>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Pr>
          <w:rFonts w:ascii="Times New Roman" w:eastAsia="Times New Roman" w:hAnsi="Times New Roman" w:cs="Times New Roman"/>
          <w:b/>
          <w:spacing w:val="-10"/>
        </w:rPr>
        <w:t>3 (третьего) числа месяца,</w:t>
      </w:r>
      <w:r>
        <w:rPr>
          <w:rFonts w:ascii="Times New Roman" w:eastAsia="Times New Roman" w:hAnsi="Times New Roman" w:cs="Times New Roman"/>
          <w:spacing w:val="-10"/>
        </w:rPr>
        <w:t xml:space="preserve"> следующего за истекшим месяцем, на расчетный счет Управляющей компании.</w:t>
      </w:r>
    </w:p>
    <w:p w:rsidR="00584260" w:rsidRDefault="00584260" w:rsidP="00584260">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eastAsia="Times New Roman" w:hAnsi="Times New Roman" w:cs="Times New Roman"/>
          <w:b/>
          <w:spacing w:val="-10"/>
        </w:rPr>
        <w:t>до 5 (пятого) числа месяца</w:t>
      </w:r>
      <w:r>
        <w:rPr>
          <w:rFonts w:ascii="Times New Roman" w:eastAsia="Times New Roman" w:hAnsi="Times New Roman" w:cs="Times New Roman"/>
          <w:spacing w:val="-10"/>
        </w:rPr>
        <w:t xml:space="preserve"> следующего за месяцем оказания услуг от Собственника не поступило письменных возражений.</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Pr>
          <w:rFonts w:ascii="Times New Roman" w:eastAsia="Times New Roman" w:hAnsi="Times New Roman" w:cs="Times New Roman"/>
          <w:spacing w:val="-10"/>
        </w:rPr>
        <w:t>сумм</w:t>
      </w:r>
      <w:proofErr w:type="gramEnd"/>
      <w:r>
        <w:rPr>
          <w:rFonts w:ascii="Times New Roman" w:eastAsia="Times New Roman" w:hAnsi="Times New Roman" w:cs="Times New Roman"/>
          <w:spacing w:val="-10"/>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          Штрафы и пени указываются в платежном документе отдельной строкой.</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584260" w:rsidRDefault="00584260" w:rsidP="00584260">
      <w:pPr>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Управляющая компания не несет ответственности по обязательствам </w:t>
      </w:r>
      <w:proofErr w:type="spellStart"/>
      <w:r>
        <w:rPr>
          <w:rFonts w:ascii="Times New Roman" w:eastAsia="Times New Roman" w:hAnsi="Times New Roman" w:cs="Times New Roman"/>
          <w:spacing w:val="-10"/>
        </w:rPr>
        <w:t>Ресурсоснабжающих</w:t>
      </w:r>
      <w:proofErr w:type="spellEnd"/>
      <w:r>
        <w:rPr>
          <w:rFonts w:ascii="Times New Roman" w:eastAsia="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584260" w:rsidRDefault="00584260" w:rsidP="00584260">
      <w:pPr>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СРОК ДЕЙСТВИЯ И РАСТОРЖЕНИЕ НАСТОЯЩЕГО ДОГОВОРА.</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Настоящий Договор вступает в силу с момента его подписания Сторонами и действует в течение 1 (одного) года.</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Настоящий </w:t>
      </w:r>
      <w:proofErr w:type="gramStart"/>
      <w:r>
        <w:rPr>
          <w:rFonts w:ascii="Times New Roman" w:eastAsia="Times New Roman" w:hAnsi="Times New Roman" w:cs="Times New Roman"/>
          <w:spacing w:val="-10"/>
        </w:rPr>
        <w:t>Договор</w:t>
      </w:r>
      <w:proofErr w:type="gramEnd"/>
      <w:r>
        <w:rPr>
          <w:rFonts w:ascii="Times New Roman" w:eastAsia="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584260" w:rsidRDefault="00584260" w:rsidP="00584260">
      <w:pPr>
        <w:widowControl w:val="0"/>
        <w:numPr>
          <w:ilvl w:val="1"/>
          <w:numId w:val="5"/>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proofErr w:type="gramStart"/>
      <w:r>
        <w:rPr>
          <w:rFonts w:ascii="Times New Roman" w:hAnsi="Times New Roman" w:cs="Times New Roman"/>
        </w:rPr>
        <w:t>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w:t>
      </w:r>
      <w:r>
        <w:rPr>
          <w:rFonts w:ascii="Times New Roman" w:hAnsi="Times New Roman" w:cs="Times New Roman"/>
        </w:rPr>
        <w:lastRenderedPageBreak/>
        <w:t>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rPr>
      </w:pPr>
    </w:p>
    <w:p w:rsidR="00584260" w:rsidRDefault="00584260" w:rsidP="00584260">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8. РАЗРЕШЕНИЕ СПОРОВ.</w:t>
      </w:r>
    </w:p>
    <w:p w:rsidR="00584260" w:rsidRDefault="00584260" w:rsidP="00584260">
      <w:pPr>
        <w:pStyle w:val="a3"/>
        <w:widowControl w:val="0"/>
        <w:numPr>
          <w:ilvl w:val="1"/>
          <w:numId w:val="6"/>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 Все споры, возникающие при исполнении обязательств по настоящему Договору, решаются Сторонами путем переговоров. </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8.2. В случае </w:t>
      </w:r>
      <w:proofErr w:type="spellStart"/>
      <w:r>
        <w:rPr>
          <w:rFonts w:ascii="Times New Roman" w:eastAsia="Times New Roman" w:hAnsi="Times New Roman" w:cs="Times New Roman"/>
          <w:spacing w:val="-10"/>
        </w:rPr>
        <w:t>недостижения</w:t>
      </w:r>
      <w:proofErr w:type="spellEnd"/>
      <w:r>
        <w:rPr>
          <w:rFonts w:ascii="Times New Roman" w:eastAsia="Times New Roman" w:hAnsi="Times New Roman" w:cs="Times New Roman"/>
          <w:spacing w:val="-10"/>
        </w:rPr>
        <w:t xml:space="preserve"> согласия спор передается на рассмотрение суда в порядке, предусмотренном действующим законодательством РФ.</w:t>
      </w:r>
    </w:p>
    <w:p w:rsidR="00584260" w:rsidRDefault="00584260" w:rsidP="00584260">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9. ПРОЧИЕ ПОЛОЖЕНИЯ.</w:t>
      </w:r>
    </w:p>
    <w:p w:rsidR="00584260" w:rsidRDefault="00584260" w:rsidP="00584260">
      <w:pPr>
        <w:pStyle w:val="a3"/>
        <w:widowControl w:val="0"/>
        <w:numPr>
          <w:ilvl w:val="1"/>
          <w:numId w:val="7"/>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10"/>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584260" w:rsidRDefault="00584260" w:rsidP="00584260">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rPr>
      </w:pPr>
      <w:r>
        <w:rPr>
          <w:rFonts w:ascii="Times New Roman" w:eastAsia="Times New Roman" w:hAnsi="Times New Roman" w:cs="Times New Roman"/>
          <w:spacing w:val="-10"/>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584260" w:rsidRDefault="00584260" w:rsidP="00584260">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rPr>
        <w:t xml:space="preserve">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10. ПРИЛОЖЕНИЯ.</w:t>
      </w:r>
    </w:p>
    <w:p w:rsidR="00584260" w:rsidRDefault="00584260" w:rsidP="00584260">
      <w:pPr>
        <w:widowControl w:val="0"/>
        <w:numPr>
          <w:ilvl w:val="1"/>
          <w:numId w:val="8"/>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Приложение № 1 –  Термины и определения.</w:t>
      </w:r>
    </w:p>
    <w:p w:rsidR="00584260" w:rsidRDefault="00584260" w:rsidP="00584260">
      <w:pPr>
        <w:widowControl w:val="0"/>
        <w:numPr>
          <w:ilvl w:val="1"/>
          <w:numId w:val="8"/>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Приложение № 2 –   Состав общего имущества дома</w:t>
      </w:r>
    </w:p>
    <w:p w:rsidR="00584260" w:rsidRDefault="00584260" w:rsidP="00584260">
      <w:pPr>
        <w:widowControl w:val="0"/>
        <w:numPr>
          <w:ilvl w:val="1"/>
          <w:numId w:val="8"/>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 xml:space="preserve">Приложение № 3 </w:t>
      </w:r>
      <w:r>
        <w:rPr>
          <w:rFonts w:ascii="Times New Roman" w:eastAsia="Times New Roman" w:hAnsi="Times New Roman" w:cs="Times New Roman"/>
          <w:spacing w:val="6"/>
          <w:sz w:val="20"/>
          <w:szCs w:val="20"/>
        </w:rPr>
        <w:t>-</w:t>
      </w:r>
      <w:r>
        <w:rPr>
          <w:rFonts w:ascii="Times New Roman" w:eastAsia="Times New Roman" w:hAnsi="Times New Roman" w:cs="Times New Roman"/>
          <w:b/>
          <w:i/>
          <w:spacing w:val="6"/>
          <w:sz w:val="20"/>
          <w:szCs w:val="20"/>
        </w:rPr>
        <w:t xml:space="preserve">  </w:t>
      </w:r>
      <w:r>
        <w:rPr>
          <w:rFonts w:ascii="Times New Roman" w:eastAsia="Times New Roman" w:hAnsi="Times New Roman" w:cs="Times New Roman"/>
          <w:spacing w:val="6"/>
          <w:sz w:val="20"/>
          <w:szCs w:val="20"/>
        </w:rPr>
        <w:t>Виды работ и услуг по содержанию Общего имущества;  Виды работ  по текущему  ремонту Общего имущества многоквартирного дома.</w:t>
      </w:r>
    </w:p>
    <w:p w:rsidR="00584260" w:rsidRDefault="00584260" w:rsidP="00584260">
      <w:pPr>
        <w:widowControl w:val="0"/>
        <w:shd w:val="clear" w:color="auto" w:fill="FFFFFF"/>
        <w:tabs>
          <w:tab w:val="left" w:pos="426"/>
        </w:tabs>
        <w:autoSpaceDE w:val="0"/>
        <w:autoSpaceDN w:val="0"/>
        <w:adjustRightInd w:val="0"/>
        <w:spacing w:after="0" w:line="240" w:lineRule="auto"/>
        <w:ind w:left="360"/>
        <w:rPr>
          <w:rFonts w:ascii="Times New Roman" w:eastAsia="Times New Roman" w:hAnsi="Times New Roman" w:cs="Times New Roman"/>
          <w:b/>
        </w:rPr>
      </w:pP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11.РЕКВИЗИТЫ, АДРЕСА  И  ПОДПИСИ СТОРОН.</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spacing w:val="14"/>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spacing w:val="14"/>
        </w:rPr>
        <w:t>Управляющая компания:</w:t>
      </w:r>
      <w:r>
        <w:rPr>
          <w:rFonts w:ascii="Times New Roman" w:eastAsia="Times New Roman" w:hAnsi="Times New Roman" w:cs="Times New Roman"/>
          <w:b/>
        </w:rPr>
        <w:t xml:space="preserve">                                                                            Собственник: </w:t>
      </w:r>
    </w:p>
    <w:p w:rsidR="00584260" w:rsidRDefault="00584260" w:rsidP="00584260">
      <w:pPr>
        <w:shd w:val="clear" w:color="auto" w:fill="FFFFFF"/>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ООО «УК  «Содружество Столиц»                               Фамилия 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rPr>
      </w:pPr>
      <w:smartTag w:uri="urn:schemas-microsoft-com:office:smarttags" w:element="metricconverter">
        <w:smartTagPr>
          <w:attr w:name="ProductID" w:val="198261, г"/>
        </w:smartTagPr>
        <w:r>
          <w:rPr>
            <w:rFonts w:ascii="Times New Roman" w:eastAsia="Times New Roman" w:hAnsi="Times New Roman" w:cs="Times New Roman"/>
            <w:snapToGrid w:val="0"/>
          </w:rPr>
          <w:t>198261, г</w:t>
        </w:r>
      </w:smartTag>
      <w:r>
        <w:rPr>
          <w:rFonts w:ascii="Times New Roman" w:eastAsia="Times New Roman" w:hAnsi="Times New Roman" w:cs="Times New Roman"/>
          <w:snapToGrid w:val="0"/>
        </w:rPr>
        <w:t xml:space="preserve">. Санкт-Петербург, </w:t>
      </w:r>
      <w:r>
        <w:rPr>
          <w:rFonts w:ascii="Times New Roman" w:eastAsia="Times New Roman" w:hAnsi="Times New Roman" w:cs="Times New Roman"/>
        </w:rPr>
        <w:t>пр. Ветеранов,                      Имя         ___________________________________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rPr>
        <w:t>дом 114, лит. А</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корп.1, </w:t>
      </w:r>
      <w:proofErr w:type="spellStart"/>
      <w:r>
        <w:rPr>
          <w:rFonts w:ascii="Times New Roman" w:eastAsia="Times New Roman" w:hAnsi="Times New Roman" w:cs="Times New Roman"/>
        </w:rPr>
        <w:t>пом</w:t>
      </w:r>
      <w:proofErr w:type="spellEnd"/>
      <w:r>
        <w:rPr>
          <w:rFonts w:ascii="Times New Roman" w:eastAsia="Times New Roman" w:hAnsi="Times New Roman" w:cs="Times New Roman"/>
        </w:rPr>
        <w:t>. 7Н</w:t>
      </w:r>
      <w:r>
        <w:rPr>
          <w:rFonts w:ascii="Times New Roman" w:eastAsia="Times New Roman" w:hAnsi="Times New Roman" w:cs="Times New Roman"/>
          <w:snapToGrid w:val="0"/>
        </w:rPr>
        <w:t xml:space="preserve">                                       Отчество ___________________________________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rPr>
        <w:t>ИНН 7805574346 / КПП 780501001                                  Паспорт ____________________________________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/с 40702810055240001463                                                 Кем выдан 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Северо-Западный банк ОАО «Сбербанк России»           Дата выдачи 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Красносельское ОСБ № 1892                                             Код подразделения 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к/с </w:t>
      </w:r>
      <w:r>
        <w:rPr>
          <w:rFonts w:ascii="Times New Roman" w:eastAsia="Times New Roman" w:hAnsi="Times New Roman" w:cs="Times New Roman"/>
          <w:spacing w:val="-2"/>
        </w:rPr>
        <w:t xml:space="preserve">30101810500000000653, </w:t>
      </w:r>
      <w:r>
        <w:rPr>
          <w:rFonts w:ascii="Times New Roman" w:eastAsia="Times New Roman" w:hAnsi="Times New Roman" w:cs="Times New Roman"/>
          <w:snapToGrid w:val="0"/>
        </w:rPr>
        <w:t xml:space="preserve">БИК </w:t>
      </w:r>
      <w:r>
        <w:rPr>
          <w:rFonts w:ascii="Times New Roman" w:eastAsia="Times New Roman" w:hAnsi="Times New Roman" w:cs="Times New Roman"/>
          <w:spacing w:val="-3"/>
        </w:rPr>
        <w:t>044030653</w:t>
      </w:r>
      <w:r>
        <w:rPr>
          <w:rFonts w:ascii="Times New Roman" w:eastAsia="Times New Roman" w:hAnsi="Times New Roman" w:cs="Times New Roman"/>
          <w:snapToGrid w:val="0"/>
        </w:rPr>
        <w:t xml:space="preserve">   </w:t>
      </w:r>
    </w:p>
    <w:p w:rsidR="00584260" w:rsidRDefault="00584260" w:rsidP="00584260">
      <w:pPr>
        <w:spacing w:after="0" w:line="240" w:lineRule="auto"/>
        <w:jc w:val="both"/>
        <w:rPr>
          <w:rFonts w:ascii="Times New Roman" w:eastAsia="Times New Roman" w:hAnsi="Times New Roman" w:cs="Times New Roman"/>
        </w:rPr>
      </w:pPr>
    </w:p>
    <w:p w:rsidR="00584260" w:rsidRDefault="00584260" w:rsidP="00584260">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584260" w:rsidRDefault="00584260" w:rsidP="00584260">
      <w:pPr>
        <w:spacing w:after="0" w:line="240" w:lineRule="auto"/>
        <w:jc w:val="both"/>
        <w:rPr>
          <w:rFonts w:ascii="Times New Roman" w:eastAsia="Times New Roman" w:hAnsi="Times New Roman" w:cs="Times New Roman"/>
        </w:rPr>
      </w:pPr>
      <w:r>
        <w:rPr>
          <w:rFonts w:ascii="Times New Roman" w:eastAsia="Times New Roman" w:hAnsi="Times New Roman" w:cs="Times New Roman"/>
          <w:snapToGrid w:val="0"/>
          <w:u w:val="single"/>
        </w:rPr>
        <w:t xml:space="preserve">                                  </w:t>
      </w:r>
      <w:proofErr w:type="spellStart"/>
      <w:r>
        <w:rPr>
          <w:rFonts w:ascii="Times New Roman" w:eastAsia="Times New Roman" w:hAnsi="Times New Roman" w:cs="Times New Roman"/>
        </w:rPr>
        <w:t>Ю.М.Юрганов</w:t>
      </w:r>
      <w:proofErr w:type="spellEnd"/>
      <w:r>
        <w:rPr>
          <w:rFonts w:ascii="Times New Roman" w:eastAsia="Times New Roman" w:hAnsi="Times New Roman" w:cs="Times New Roman"/>
        </w:rPr>
        <w:t xml:space="preserve">                              ________________________________________</w:t>
      </w:r>
    </w:p>
    <w:p w:rsidR="00584260" w:rsidRDefault="00584260" w:rsidP="005842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подпись                                                                                                           </w:t>
      </w:r>
      <w:proofErr w:type="spellStart"/>
      <w:proofErr w:type="gramStart"/>
      <w:r>
        <w:rPr>
          <w:rFonts w:ascii="Times New Roman" w:eastAsia="Times New Roman" w:hAnsi="Times New Roman" w:cs="Times New Roman"/>
          <w:sz w:val="20"/>
          <w:szCs w:val="20"/>
        </w:rPr>
        <w:t>подпись</w:t>
      </w:r>
      <w:proofErr w:type="spellEnd"/>
      <w:proofErr w:type="gramEnd"/>
    </w:p>
    <w:p w:rsidR="00584260" w:rsidRDefault="00584260" w:rsidP="00584260">
      <w:pPr>
        <w:spacing w:after="0" w:line="240" w:lineRule="auto"/>
        <w:jc w:val="both"/>
        <w:rPr>
          <w:rFonts w:ascii="Times New Roman" w:eastAsia="Times New Roman" w:hAnsi="Times New Roman" w:cs="Times New Roman"/>
          <w:sz w:val="20"/>
          <w:szCs w:val="20"/>
        </w:rPr>
      </w:pPr>
    </w:p>
    <w:p w:rsidR="00584260" w:rsidRDefault="00584260" w:rsidP="0058426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М.П.</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 xml:space="preserve">                                                              </w:t>
      </w:r>
      <w:bookmarkStart w:id="0" w:name="_GoBack"/>
      <w:bookmarkEnd w:id="0"/>
      <w:r>
        <w:rPr>
          <w:rFonts w:ascii="Times New Roman" w:eastAsia="Times New Roman" w:hAnsi="Times New Roman" w:cs="Times New Roman"/>
          <w:b/>
        </w:rPr>
        <w:t xml:space="preserve">                                          </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rPr>
        <w:lastRenderedPageBreak/>
        <w:t xml:space="preserve">                                                                                                                                                      </w:t>
      </w:r>
      <w:r>
        <w:rPr>
          <w:rFonts w:ascii="Times New Roman" w:eastAsia="Times New Roman" w:hAnsi="Times New Roman" w:cs="Times New Roman"/>
          <w:b/>
          <w:i/>
        </w:rPr>
        <w:t>Приложение № 1</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r>
        <w:rPr>
          <w:rFonts w:ascii="Times New Roman" w:eastAsia="Times New Roman" w:hAnsi="Times New Roman" w:cs="Times New Roman"/>
        </w:rPr>
        <w:br/>
        <w:t xml:space="preserve">                                                                                                             №______ от «___»_________ 20__г.</w:t>
      </w: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rPr>
      </w:pPr>
      <w:r>
        <w:rPr>
          <w:rFonts w:ascii="Times New Roman" w:eastAsia="Times New Roman" w:hAnsi="Times New Roman" w:cs="Times New Roman"/>
          <w:b/>
          <w:spacing w:val="1"/>
        </w:rPr>
        <w:t>ТЕРМИНЫ И ОПРЕДЕЛЕНИЯ</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p>
    <w:p w:rsidR="00584260" w:rsidRDefault="00584260" w:rsidP="00584260">
      <w:pPr>
        <w:widowControl w:val="0"/>
        <w:shd w:val="clear" w:color="auto" w:fill="FFFFFF"/>
        <w:autoSpaceDE w:val="0"/>
        <w:autoSpaceDN w:val="0"/>
        <w:adjustRightInd w:val="0"/>
        <w:spacing w:after="0" w:line="240" w:lineRule="auto"/>
        <w:ind w:firstLine="422"/>
        <w:jc w:val="both"/>
        <w:rPr>
          <w:rFonts w:ascii="Times New Roman" w:eastAsia="Times New Roman" w:hAnsi="Times New Roman" w:cs="Times New Roman"/>
          <w:spacing w:val="2"/>
        </w:rPr>
      </w:pPr>
      <w:r>
        <w:rPr>
          <w:rFonts w:ascii="Times New Roman" w:eastAsia="Times New Roman" w:hAnsi="Times New Roman" w:cs="Times New Roman"/>
          <w:b/>
          <w:spacing w:val="1"/>
        </w:rPr>
        <w:t xml:space="preserve">Помещение </w:t>
      </w:r>
      <w:r>
        <w:rPr>
          <w:rFonts w:ascii="Times New Roman" w:eastAsia="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eastAsia="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spacing w:val="2"/>
        </w:rPr>
      </w:pPr>
      <w:r>
        <w:rPr>
          <w:rFonts w:ascii="Times New Roman" w:eastAsia="Times New Roman" w:hAnsi="Times New Roman" w:cs="Times New Roman"/>
          <w:b/>
          <w:spacing w:val="4"/>
        </w:rPr>
        <w:t>Общее имущество</w:t>
      </w:r>
      <w:r>
        <w:rPr>
          <w:rFonts w:ascii="Times New Roman" w:eastAsia="Times New Roman" w:hAnsi="Times New Roman" w:cs="Times New Roman"/>
          <w:spacing w:val="4"/>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 xml:space="preserve">имущество, находящееся в общей долевой </w:t>
      </w:r>
      <w:r>
        <w:rPr>
          <w:rFonts w:ascii="Times New Roman" w:eastAsia="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eastAsia="Times New Roman" w:hAnsi="Times New Roman" w:cs="Times New Roman"/>
          <w:spacing w:val="2"/>
        </w:rPr>
        <w:t xml:space="preserve">есно связанное с ними назначением. </w:t>
      </w:r>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rPr>
      </w:pPr>
      <w:proofErr w:type="gramStart"/>
      <w:r>
        <w:rPr>
          <w:rFonts w:ascii="Times New Roman" w:eastAsia="Times New Roman" w:hAnsi="Times New Roman" w:cs="Times New Roman"/>
          <w:spacing w:val="2"/>
        </w:rPr>
        <w:t xml:space="preserve">В состав Общего имущества входят обслуживающие более одного помещения в </w:t>
      </w:r>
      <w:r>
        <w:rPr>
          <w:rFonts w:ascii="Times New Roman" w:eastAsia="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eastAsia="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eastAsia="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eastAsia="Times New Roman" w:hAnsi="Times New Roman" w:cs="Times New Roman"/>
          <w:spacing w:val="2"/>
        </w:rPr>
        <w:t>электрическое, санитарно-техническое и иное оборудование, находящееся</w:t>
      </w:r>
      <w:proofErr w:type="gramEnd"/>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2"/>
        </w:rPr>
        <w:t xml:space="preserve">в многоквартирном доме за пределами или внутри помещений и </w:t>
      </w:r>
      <w:r>
        <w:rPr>
          <w:rFonts w:ascii="Times New Roman" w:eastAsia="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eastAsia="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eastAsia="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eastAsia="Times New Roman" w:hAnsi="Times New Roman" w:cs="Times New Roman"/>
          <w:spacing w:val="-2"/>
        </w:rPr>
        <w:t>участке.</w:t>
      </w:r>
      <w:proofErr w:type="gramEnd"/>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rPr>
      </w:pPr>
      <w:r>
        <w:rPr>
          <w:rFonts w:ascii="Times New Roman" w:eastAsia="Times New Roman" w:hAnsi="Times New Roman" w:cs="Times New Roman"/>
          <w:b/>
          <w:spacing w:val="12"/>
        </w:rPr>
        <w:t>Многоквартирный дом</w:t>
      </w:r>
      <w:r>
        <w:rPr>
          <w:rFonts w:ascii="Times New Roman" w:eastAsia="Times New Roman" w:hAnsi="Times New Roman" w:cs="Times New Roman"/>
          <w:spacing w:val="12"/>
        </w:rPr>
        <w:t xml:space="preserve"> – </w:t>
      </w:r>
      <w:r>
        <w:rPr>
          <w:rFonts w:ascii="Times New Roman" w:eastAsia="Times New Roman" w:hAnsi="Times New Roman" w:cs="Times New Roman"/>
          <w:iCs/>
          <w:spacing w:val="12"/>
        </w:rPr>
        <w:t xml:space="preserve">единый </w:t>
      </w:r>
      <w:r>
        <w:rPr>
          <w:rFonts w:ascii="Times New Roman" w:eastAsia="Times New Roman" w:hAnsi="Times New Roman" w:cs="Times New Roman"/>
          <w:spacing w:val="12"/>
        </w:rPr>
        <w:t xml:space="preserve">комплекс недвижимого имущества, расположенный по адресу: </w:t>
      </w:r>
      <w:r>
        <w:rPr>
          <w:rFonts w:ascii="Times New Roman" w:eastAsia="Times New Roman" w:hAnsi="Times New Roman" w:cs="Times New Roman"/>
          <w:b/>
          <w:i/>
          <w:spacing w:val="12"/>
        </w:rPr>
        <w:t xml:space="preserve">СПб, ул. </w:t>
      </w:r>
      <w:proofErr w:type="gramStart"/>
      <w:r>
        <w:rPr>
          <w:rFonts w:ascii="Times New Roman" w:eastAsia="Times New Roman" w:hAnsi="Times New Roman" w:cs="Times New Roman"/>
          <w:b/>
          <w:i/>
          <w:spacing w:val="12"/>
        </w:rPr>
        <w:t>Мебельная</w:t>
      </w:r>
      <w:proofErr w:type="gramEnd"/>
      <w:r>
        <w:rPr>
          <w:rFonts w:ascii="Times New Roman" w:eastAsia="Times New Roman" w:hAnsi="Times New Roman" w:cs="Times New Roman"/>
          <w:b/>
          <w:i/>
          <w:spacing w:val="12"/>
        </w:rPr>
        <w:t>, дом 35, корпус 2,</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584260" w:rsidRDefault="00584260" w:rsidP="00584260">
      <w:pPr>
        <w:widowControl w:val="0"/>
        <w:shd w:val="clear" w:color="auto" w:fill="FFFFFF"/>
        <w:autoSpaceDE w:val="0"/>
        <w:autoSpaceDN w:val="0"/>
        <w:adjustRightInd w:val="0"/>
        <w:spacing w:after="0" w:line="240" w:lineRule="auto"/>
        <w:ind w:firstLine="413"/>
        <w:jc w:val="both"/>
        <w:rPr>
          <w:rFonts w:ascii="Times New Roman" w:eastAsia="Times New Roman" w:hAnsi="Times New Roman" w:cs="Times New Roman"/>
        </w:rPr>
      </w:pPr>
      <w:r>
        <w:rPr>
          <w:rFonts w:ascii="Times New Roman" w:eastAsia="Times New Roman" w:hAnsi="Times New Roman" w:cs="Times New Roman"/>
          <w:b/>
          <w:spacing w:val="7"/>
        </w:rPr>
        <w:t>Собственник</w:t>
      </w:r>
      <w:r>
        <w:rPr>
          <w:rFonts w:ascii="Times New Roman" w:eastAsia="Times New Roman" w:hAnsi="Times New Roman" w:cs="Times New Roman"/>
          <w:spacing w:val="7"/>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eastAsia="Times New Roman" w:hAnsi="Times New Roman" w:cs="Times New Roman"/>
          <w:spacing w:val="2"/>
        </w:rPr>
        <w:t>собственности на Общее имущество в многоквартирном доме.</w:t>
      </w:r>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rPr>
      </w:pPr>
      <w:r>
        <w:rPr>
          <w:rFonts w:ascii="Times New Roman" w:eastAsia="Times New Roman" w:hAnsi="Times New Roman" w:cs="Times New Roman"/>
          <w:b/>
          <w:spacing w:val="2"/>
        </w:rPr>
        <w:t>Потребитель</w:t>
      </w:r>
      <w:r>
        <w:rPr>
          <w:rFonts w:ascii="Times New Roman" w:eastAsia="Times New Roman" w:hAnsi="Times New Roman" w:cs="Times New Roman"/>
          <w:spacing w:val="2"/>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eastAsia="Times New Roman" w:hAnsi="Times New Roman" w:cs="Times New Roman"/>
          <w:spacing w:val="1"/>
        </w:rPr>
        <w:t>энергопринимающие</w:t>
      </w:r>
      <w:proofErr w:type="spellEnd"/>
      <w:r>
        <w:rPr>
          <w:rFonts w:ascii="Times New Roman" w:eastAsia="Times New Roman" w:hAnsi="Times New Roman" w:cs="Times New Roman"/>
          <w:spacing w:val="1"/>
        </w:rPr>
        <w:t xml:space="preserve"> устройства, присоединенные к сетям </w:t>
      </w:r>
      <w:proofErr w:type="spellStart"/>
      <w:r>
        <w:rPr>
          <w:rFonts w:ascii="Times New Roman" w:eastAsia="Times New Roman" w:hAnsi="Times New Roman" w:cs="Times New Roman"/>
          <w:spacing w:val="1"/>
        </w:rPr>
        <w:t>Ресурсоснабжающей</w:t>
      </w:r>
      <w:proofErr w:type="spellEnd"/>
      <w:r>
        <w:rPr>
          <w:rFonts w:ascii="Times New Roman" w:eastAsia="Times New Roman" w:hAnsi="Times New Roman" w:cs="Times New Roman"/>
          <w:spacing w:val="1"/>
        </w:rPr>
        <w:t xml:space="preserve"> организации, и другое необходимое оборудование.</w:t>
      </w:r>
    </w:p>
    <w:p w:rsidR="00584260" w:rsidRDefault="00584260" w:rsidP="00584260">
      <w:pPr>
        <w:widowControl w:val="0"/>
        <w:shd w:val="clear" w:color="auto" w:fill="FFFFFF"/>
        <w:autoSpaceDE w:val="0"/>
        <w:autoSpaceDN w:val="0"/>
        <w:adjustRightInd w:val="0"/>
        <w:spacing w:after="0" w:line="240" w:lineRule="auto"/>
        <w:ind w:firstLine="422"/>
        <w:jc w:val="both"/>
        <w:rPr>
          <w:rFonts w:ascii="Times New Roman" w:eastAsia="Times New Roman" w:hAnsi="Times New Roman" w:cs="Times New Roman"/>
        </w:rPr>
      </w:pPr>
      <w:r>
        <w:rPr>
          <w:rFonts w:ascii="Times New Roman" w:eastAsia="Times New Roman" w:hAnsi="Times New Roman" w:cs="Times New Roman"/>
          <w:b/>
          <w:spacing w:val="2"/>
        </w:rPr>
        <w:t>Коммунальные услуги</w:t>
      </w:r>
      <w:r>
        <w:rPr>
          <w:rFonts w:ascii="Times New Roman" w:eastAsia="Times New Roman" w:hAnsi="Times New Roman" w:cs="Times New Roman"/>
          <w:spacing w:val="2"/>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eastAsia="Times New Roman" w:hAnsi="Times New Roman" w:cs="Times New Roman"/>
          <w:spacing w:val="3"/>
        </w:rPr>
        <w:t>газоснабжения, отопления.</w:t>
      </w:r>
      <w:r>
        <w:rPr>
          <w:rFonts w:ascii="Times New Roman" w:eastAsia="Times New Roman" w:hAnsi="Times New Roman" w:cs="Times New Roman"/>
          <w:b/>
          <w:spacing w:val="2"/>
        </w:rPr>
        <w:t xml:space="preserve">     </w:t>
      </w:r>
    </w:p>
    <w:p w:rsidR="00584260" w:rsidRDefault="00584260" w:rsidP="00584260">
      <w:pPr>
        <w:widowControl w:val="0"/>
        <w:shd w:val="clear" w:color="auto" w:fill="FFFFFF"/>
        <w:autoSpaceDE w:val="0"/>
        <w:autoSpaceDN w:val="0"/>
        <w:adjustRightInd w:val="0"/>
        <w:spacing w:after="0" w:line="240" w:lineRule="auto"/>
        <w:ind w:firstLine="422"/>
        <w:jc w:val="both"/>
        <w:rPr>
          <w:rFonts w:ascii="Times New Roman" w:eastAsia="Times New Roman" w:hAnsi="Times New Roman" w:cs="Times New Roman"/>
          <w:spacing w:val="2"/>
        </w:rPr>
      </w:pPr>
      <w:r>
        <w:rPr>
          <w:rFonts w:ascii="Times New Roman" w:eastAsia="Times New Roman" w:hAnsi="Times New Roman" w:cs="Times New Roman"/>
          <w:b/>
          <w:spacing w:val="2"/>
        </w:rPr>
        <w:t xml:space="preserve">Содержание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b/>
          <w:spacing w:val="3"/>
        </w:rPr>
        <w:t xml:space="preserve">       Текущий ремонт</w:t>
      </w:r>
      <w:r>
        <w:rPr>
          <w:rFonts w:ascii="Times New Roman" w:eastAsia="Times New Roman" w:hAnsi="Times New Roman" w:cs="Times New Roman"/>
          <w:spacing w:val="3"/>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eastAsia="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eastAsia="Times New Roman" w:hAnsi="Times New Roman" w:cs="Times New Roman"/>
          <w:spacing w:val="3"/>
        </w:rPr>
        <w:t>нормами действующего законодательства РФ.</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b/>
          <w:spacing w:val="4"/>
        </w:rPr>
        <w:t xml:space="preserve">      Капитальный ремонт</w:t>
      </w:r>
      <w:r>
        <w:rPr>
          <w:rFonts w:ascii="Times New Roman" w:eastAsia="Times New Roman" w:hAnsi="Times New Roman" w:cs="Times New Roman"/>
          <w:spacing w:val="4"/>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eastAsia="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b/>
          <w:spacing w:val="4"/>
        </w:rPr>
        <w:t xml:space="preserve">     Плата за содержание и ремонт жилого помещения для Собственника</w:t>
      </w:r>
      <w:r>
        <w:rPr>
          <w:rFonts w:ascii="Times New Roman" w:eastAsia="Times New Roman" w:hAnsi="Times New Roman" w:cs="Times New Roman"/>
          <w:spacing w:val="4"/>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 xml:space="preserve">платеж, взимаемый с собственника за исполнение обязательств, </w:t>
      </w:r>
      <w:r>
        <w:rPr>
          <w:rFonts w:ascii="Times New Roman" w:eastAsia="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eastAsia="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eastAsia="Times New Roman" w:hAnsi="Times New Roman" w:cs="Times New Roman"/>
          <w:spacing w:val="2"/>
        </w:rPr>
        <w:t>омещения  дополнительно включается статья – «оплата за Капитальный ремонт».</w:t>
      </w:r>
    </w:p>
    <w:p w:rsidR="00584260" w:rsidRDefault="00584260" w:rsidP="00584260">
      <w:pPr>
        <w:widowControl w:val="0"/>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2"/>
        </w:rPr>
        <w:t xml:space="preserve">      </w:t>
      </w:r>
      <w:r>
        <w:rPr>
          <w:rFonts w:ascii="Times New Roman" w:eastAsia="Times New Roman" w:hAnsi="Times New Roman" w:cs="Times New Roman"/>
          <w:b/>
          <w:spacing w:val="2"/>
        </w:rPr>
        <w:t>Плата за коммунальные услуги</w:t>
      </w:r>
      <w:r>
        <w:rPr>
          <w:rFonts w:ascii="Times New Roman" w:eastAsia="Times New Roman" w:hAnsi="Times New Roman" w:cs="Times New Roman"/>
          <w:spacing w:val="2"/>
        </w:rPr>
        <w:t xml:space="preserve"> – платеж, взимаемый с собственника за потребленные коммунальные услуги, </w:t>
      </w:r>
      <w:r>
        <w:rPr>
          <w:rFonts w:ascii="Times New Roman" w:eastAsia="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Pr>
          <w:rFonts w:ascii="Times New Roman" w:eastAsia="Times New Roman" w:hAnsi="Times New Roman" w:cs="Times New Roman"/>
          <w:b/>
          <w:spacing w:val="3"/>
        </w:rPr>
        <w:t xml:space="preserve">  Плата за  помещение</w:t>
      </w:r>
      <w:r>
        <w:rPr>
          <w:rFonts w:ascii="Times New Roman" w:eastAsia="Times New Roman" w:hAnsi="Times New Roman" w:cs="Times New Roman"/>
          <w:spacing w:val="3"/>
        </w:rPr>
        <w:t xml:space="preserve"> – плата включающая в себя:</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spacing w:val="3"/>
        </w:rPr>
        <w:t>-    Плату за содержание и ремонт помещения;</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Плату за коммунальные услуги.</w:t>
      </w:r>
      <w:r>
        <w:rPr>
          <w:rFonts w:ascii="Times New Roman" w:eastAsia="Times New Roman" w:hAnsi="Times New Roman" w:cs="Times New Roman"/>
          <w:b/>
          <w:spacing w:val="3"/>
        </w:rPr>
        <w:t xml:space="preserve">  </w:t>
      </w:r>
    </w:p>
    <w:p w:rsidR="00584260" w:rsidRDefault="00584260" w:rsidP="0058426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rPr>
      </w:pPr>
      <w:r>
        <w:rPr>
          <w:rFonts w:ascii="Times New Roman" w:eastAsia="Times New Roman" w:hAnsi="Times New Roman" w:cs="Times New Roman"/>
          <w:b/>
          <w:spacing w:val="3"/>
        </w:rPr>
        <w:t xml:space="preserve">Доля участия </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eastAsia="Times New Roman" w:hAnsi="Times New Roman" w:cs="Times New Roman"/>
          <w:spacing w:val="2"/>
        </w:rPr>
        <w:t xml:space="preserve">общем собрании </w:t>
      </w:r>
      <w:r>
        <w:rPr>
          <w:rFonts w:ascii="Times New Roman" w:eastAsia="Times New Roman" w:hAnsi="Times New Roman" w:cs="Times New Roman"/>
          <w:spacing w:val="2"/>
        </w:rPr>
        <w:lastRenderedPageBreak/>
        <w:t xml:space="preserve">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eastAsia="Times New Roman" w:hAnsi="Times New Roman" w:cs="Times New Roman"/>
          <w:spacing w:val="1"/>
        </w:rPr>
        <w:t>Общему имуществу.</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pacing w:val="8"/>
        </w:rPr>
        <w:t xml:space="preserve">      Управление многоквартирным домом</w:t>
      </w:r>
      <w:r>
        <w:rPr>
          <w:rFonts w:ascii="Times New Roman" w:eastAsia="Times New Roman" w:hAnsi="Times New Roman" w:cs="Times New Roman"/>
          <w:spacing w:val="8"/>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eastAsia="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eastAsia="Times New Roman" w:hAnsi="Times New Roman" w:cs="Times New Roman"/>
        </w:rPr>
        <w:t xml:space="preserve">                                                                                                                                                                                                                           </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rPr>
      </w:pPr>
      <w:r>
        <w:rPr>
          <w:rFonts w:ascii="Times New Roman" w:eastAsia="Times New Roman" w:hAnsi="Times New Roman" w:cs="Times New Roman"/>
        </w:rPr>
        <w:t xml:space="preserve">       </w:t>
      </w:r>
      <w:proofErr w:type="spellStart"/>
      <w:r>
        <w:rPr>
          <w:rFonts w:ascii="Times New Roman" w:eastAsia="Times New Roman" w:hAnsi="Times New Roman" w:cs="Times New Roman"/>
          <w:b/>
          <w:spacing w:val="3"/>
        </w:rPr>
        <w:t>Ресурсоснабжающие</w:t>
      </w:r>
      <w:proofErr w:type="spellEnd"/>
      <w:r>
        <w:rPr>
          <w:rFonts w:ascii="Times New Roman" w:eastAsia="Times New Roman" w:hAnsi="Times New Roman" w:cs="Times New Roman"/>
          <w:b/>
          <w:spacing w:val="3"/>
        </w:rPr>
        <w:t xml:space="preserve"> организации</w:t>
      </w:r>
      <w:r>
        <w:rPr>
          <w:rFonts w:ascii="Times New Roman" w:eastAsia="Times New Roman" w:hAnsi="Times New Roman" w:cs="Times New Roman"/>
          <w:spacing w:val="3"/>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организации, предоставляющие коммунальные услуги Потребителям.</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b/>
          <w:spacing w:val="5"/>
        </w:rPr>
        <w:t xml:space="preserve">     Обслуживающие организации</w:t>
      </w:r>
      <w:r>
        <w:rPr>
          <w:rFonts w:ascii="Times New Roman" w:eastAsia="Times New Roman" w:hAnsi="Times New Roman" w:cs="Times New Roman"/>
          <w:spacing w:val="5"/>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144AC2">
        <w:rPr>
          <w:rFonts w:ascii="Times New Roman" w:hAnsi="Times New Roman" w:cs="Times New Roman"/>
          <w:spacing w:val="5"/>
        </w:rPr>
        <w:t>многоквартирных домов</w:t>
      </w:r>
      <w:r>
        <w:rPr>
          <w:rFonts w:ascii="Times New Roman" w:eastAsia="Times New Roman" w:hAnsi="Times New Roman" w:cs="Times New Roman"/>
          <w:spacing w:val="5"/>
        </w:rPr>
        <w:t>.</w:t>
      </w: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
        </w:rPr>
      </w:pPr>
      <w:r>
        <w:rPr>
          <w:rFonts w:ascii="Times New Roman" w:eastAsia="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eastAsia="Times New Roman" w:hAnsi="Times New Roman" w:cs="Times New Roman"/>
        </w:rPr>
        <w:tab/>
      </w: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584260" w:rsidRDefault="00584260" w:rsidP="00584260">
      <w:pPr>
        <w:spacing w:after="0" w:line="240" w:lineRule="auto"/>
        <w:jc w:val="both"/>
        <w:rPr>
          <w:rFonts w:ascii="Times New Roman" w:eastAsia="Times New Roman" w:hAnsi="Times New Roman" w:cs="Times New Roman"/>
        </w:rPr>
      </w:pPr>
    </w:p>
    <w:p w:rsidR="00584260" w:rsidRDefault="00584260" w:rsidP="00584260">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584260" w:rsidRDefault="00584260" w:rsidP="00584260">
      <w:pPr>
        <w:tabs>
          <w:tab w:val="left" w:pos="-249"/>
        </w:tabs>
        <w:spacing w:after="0" w:line="240" w:lineRule="auto"/>
        <w:jc w:val="both"/>
        <w:rPr>
          <w:rFonts w:ascii="Times New Roman" w:eastAsia="Times New Roman" w:hAnsi="Times New Roman" w:cs="Times New Roman"/>
          <w:snapToGrid w:val="0"/>
        </w:rPr>
      </w:pPr>
    </w:p>
    <w:p w:rsidR="00584260" w:rsidRDefault="00584260" w:rsidP="00584260">
      <w:pPr>
        <w:spacing w:after="0" w:line="240" w:lineRule="auto"/>
        <w:jc w:val="both"/>
        <w:rPr>
          <w:rFonts w:ascii="Times New Roman" w:eastAsia="Times New Roman" w:hAnsi="Times New Roman" w:cs="Times New Roman"/>
        </w:rPr>
      </w:pPr>
      <w:r>
        <w:rPr>
          <w:rFonts w:ascii="Times New Roman" w:eastAsia="Times New Roman" w:hAnsi="Times New Roman" w:cs="Times New Roman"/>
          <w:snapToGrid w:val="0"/>
          <w:u w:val="single"/>
        </w:rPr>
        <w:t xml:space="preserve">                                        ___</w:t>
      </w:r>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rPr>
        <w:t>Ю.М.Юрганов</w:t>
      </w:r>
      <w:proofErr w:type="spellEnd"/>
      <w:r>
        <w:rPr>
          <w:rFonts w:ascii="Times New Roman" w:eastAsia="Times New Roman" w:hAnsi="Times New Roman" w:cs="Times New Roman"/>
        </w:rPr>
        <w:t xml:space="preserve">                              ________________________________________</w:t>
      </w:r>
    </w:p>
    <w:p w:rsidR="00584260" w:rsidRDefault="00584260" w:rsidP="005842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подпись                                                                                                           </w:t>
      </w:r>
      <w:proofErr w:type="spellStart"/>
      <w:proofErr w:type="gramStart"/>
      <w:r>
        <w:rPr>
          <w:rFonts w:ascii="Times New Roman" w:eastAsia="Times New Roman" w:hAnsi="Times New Roman" w:cs="Times New Roman"/>
          <w:sz w:val="20"/>
          <w:szCs w:val="20"/>
        </w:rPr>
        <w:t>подпись</w:t>
      </w:r>
      <w:proofErr w:type="spellEnd"/>
      <w:proofErr w:type="gramEnd"/>
    </w:p>
    <w:p w:rsidR="00584260" w:rsidRDefault="00584260" w:rsidP="00584260">
      <w:pPr>
        <w:spacing w:after="0" w:line="240" w:lineRule="auto"/>
        <w:jc w:val="both"/>
        <w:rPr>
          <w:rFonts w:ascii="Times New Roman" w:eastAsia="Times New Roman" w:hAnsi="Times New Roman" w:cs="Times New Roman"/>
          <w:sz w:val="20"/>
          <w:szCs w:val="20"/>
        </w:rPr>
      </w:pPr>
    </w:p>
    <w:p w:rsidR="00584260" w:rsidRDefault="00584260" w:rsidP="0058426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М.П.</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 xml:space="preserve">                                                                                                        </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 xml:space="preserve">                                                                                                   Приложение № 2</w:t>
      </w:r>
    </w:p>
    <w:p w:rsidR="00584260" w:rsidRDefault="00584260" w:rsidP="0058426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Договору управления многоквартирным домом</w:t>
      </w:r>
    </w:p>
    <w:p w:rsidR="00584260" w:rsidRDefault="00584260" w:rsidP="00584260">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584260" w:rsidRDefault="00584260" w:rsidP="00584260">
      <w:pPr>
        <w:autoSpaceDN w:val="0"/>
        <w:spacing w:after="0" w:line="240" w:lineRule="auto"/>
        <w:rPr>
          <w:rFonts w:ascii="Times New Roman" w:eastAsia="Times New Roman" w:hAnsi="Times New Roman" w:cs="Times New Roman"/>
        </w:rPr>
      </w:pPr>
    </w:p>
    <w:p w:rsidR="00584260" w:rsidRDefault="00584260" w:rsidP="00584260">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584260" w:rsidRDefault="00584260" w:rsidP="0058426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МНОГОКВАРТИРНОГО ДОМА  по адресу: Санкт-Петербург, улица Мебельная, дом 35, корпус 2</w:t>
      </w:r>
    </w:p>
    <w:p w:rsidR="00584260" w:rsidRDefault="00584260" w:rsidP="00584260">
      <w:pPr>
        <w:autoSpaceDN w:val="0"/>
        <w:spacing w:after="0" w:line="240" w:lineRule="auto"/>
        <w:rPr>
          <w:rFonts w:ascii="Times New Roman" w:eastAsia="Times New Roman" w:hAnsi="Times New Roman" w:cs="Times New Roman"/>
          <w:b/>
        </w:rPr>
      </w:pPr>
    </w:p>
    <w:tbl>
      <w:tblPr>
        <w:tblStyle w:val="1"/>
        <w:tblW w:w="10560" w:type="dxa"/>
        <w:tblLayout w:type="fixed"/>
        <w:tblLook w:val="01E0"/>
      </w:tblPr>
      <w:tblGrid>
        <w:gridCol w:w="659"/>
        <w:gridCol w:w="6093"/>
        <w:gridCol w:w="2424"/>
        <w:gridCol w:w="1384"/>
      </w:tblGrid>
      <w:tr w:rsidR="00584260" w:rsidTr="00584260">
        <w:trPr>
          <w:trHeight w:val="775"/>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b/>
                <w:sz w:val="22"/>
                <w:szCs w:val="22"/>
              </w:rPr>
            </w:pPr>
            <w:r>
              <w:rPr>
                <w:b/>
              </w:rPr>
              <w:t>№№</w:t>
            </w:r>
          </w:p>
          <w:p w:rsidR="00584260" w:rsidRDefault="00584260">
            <w:pPr>
              <w:spacing w:after="0" w:line="240" w:lineRule="auto"/>
              <w:jc w:val="center"/>
              <w:rPr>
                <w:b/>
                <w:sz w:val="22"/>
                <w:szCs w:val="22"/>
              </w:rPr>
            </w:pPr>
            <w:proofErr w:type="spellStart"/>
            <w:proofErr w:type="gramStart"/>
            <w:r>
              <w:rPr>
                <w:b/>
              </w:rPr>
              <w:t>п</w:t>
            </w:r>
            <w:proofErr w:type="spellEnd"/>
            <w:proofErr w:type="gramEnd"/>
            <w:r>
              <w:rPr>
                <w:b/>
              </w:rPr>
              <w:t>/</w:t>
            </w:r>
            <w:proofErr w:type="spellStart"/>
            <w:r>
              <w:rPr>
                <w:b/>
              </w:rPr>
              <w:t>п</w:t>
            </w:r>
            <w:proofErr w:type="spellEnd"/>
          </w:p>
        </w:tc>
        <w:tc>
          <w:tcPr>
            <w:tcW w:w="6093"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b/>
                <w:sz w:val="22"/>
                <w:szCs w:val="22"/>
              </w:rPr>
            </w:pPr>
          </w:p>
          <w:p w:rsidR="00584260" w:rsidRDefault="00584260">
            <w:pPr>
              <w:spacing w:after="0" w:line="240" w:lineRule="auto"/>
              <w:jc w:val="center"/>
              <w:rPr>
                <w:b/>
                <w:sz w:val="22"/>
                <w:szCs w:val="22"/>
              </w:rPr>
            </w:pPr>
            <w:r>
              <w:rPr>
                <w:b/>
              </w:rPr>
              <w:t>Наименование</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b/>
                <w:sz w:val="22"/>
                <w:szCs w:val="22"/>
              </w:rPr>
            </w:pPr>
            <w:r>
              <w:rPr>
                <w:b/>
              </w:rPr>
              <w:t>№ помещения</w:t>
            </w:r>
          </w:p>
          <w:p w:rsidR="00584260" w:rsidRDefault="00584260">
            <w:pPr>
              <w:spacing w:after="0" w:line="240" w:lineRule="auto"/>
              <w:jc w:val="center"/>
              <w:rPr>
                <w:b/>
              </w:rPr>
            </w:pPr>
            <w:r>
              <w:rPr>
                <w:b/>
              </w:rPr>
              <w:t>по справке</w:t>
            </w:r>
          </w:p>
          <w:p w:rsidR="00584260" w:rsidRDefault="00584260">
            <w:pPr>
              <w:spacing w:after="0" w:line="240" w:lineRule="auto"/>
              <w:jc w:val="center"/>
              <w:rPr>
                <w:b/>
                <w:sz w:val="22"/>
                <w:szCs w:val="22"/>
              </w:rPr>
            </w:pPr>
            <w:r>
              <w:rPr>
                <w:b/>
              </w:rPr>
              <w:t>ПИБ</w:t>
            </w: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b/>
                <w:sz w:val="22"/>
                <w:szCs w:val="22"/>
              </w:rPr>
            </w:pPr>
          </w:p>
          <w:p w:rsidR="00584260" w:rsidRDefault="00584260">
            <w:pPr>
              <w:spacing w:after="0" w:line="240" w:lineRule="auto"/>
              <w:jc w:val="center"/>
              <w:rPr>
                <w:b/>
              </w:rPr>
            </w:pPr>
            <w:r>
              <w:rPr>
                <w:b/>
              </w:rPr>
              <w:t>Площадь,</w:t>
            </w:r>
          </w:p>
          <w:p w:rsidR="00584260" w:rsidRDefault="00584260">
            <w:pPr>
              <w:spacing w:after="0" w:line="240" w:lineRule="auto"/>
              <w:jc w:val="center"/>
              <w:rPr>
                <w:b/>
                <w:sz w:val="22"/>
                <w:szCs w:val="22"/>
              </w:rPr>
            </w:pPr>
            <w:r>
              <w:rPr>
                <w:b/>
              </w:rPr>
              <w:t>кв</w:t>
            </w:r>
            <w:proofErr w:type="gramStart"/>
            <w:r>
              <w:rPr>
                <w:b/>
              </w:rPr>
              <w:t>.м</w:t>
            </w:r>
            <w:proofErr w:type="gramEnd"/>
          </w:p>
        </w:tc>
      </w:tr>
      <w:tr w:rsidR="00584260" w:rsidTr="00584260">
        <w:trPr>
          <w:trHeight w:val="215"/>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Административное помещение управляющей компании, включая диспетчерскую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24-Н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45,3</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Техническое помещение</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35-Н,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1,8</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3</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 xml:space="preserve">Помещения </w:t>
            </w:r>
            <w:proofErr w:type="spellStart"/>
            <w:r>
              <w:rPr>
                <w:color w:val="000000" w:themeColor="text1"/>
              </w:rPr>
              <w:t>консъержей</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10-Н, 22-Н, 34-Н,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14,5</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gramStart"/>
            <w:r>
              <w:rPr>
                <w:color w:val="000000" w:themeColor="text1"/>
              </w:rPr>
              <w:t>Насосная</w:t>
            </w:r>
            <w:proofErr w:type="gramEnd"/>
            <w:r>
              <w:rPr>
                <w:color w:val="000000" w:themeColor="text1"/>
              </w:rPr>
              <w:t xml:space="preserve"> и водомерный узел жилой части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7-Н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70,7</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5</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Внутридомовая система холодного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51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6</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Индивидуальные тепловые пункты  (ИТП) жилой части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 1 - 4-Н</w:t>
            </w:r>
          </w:p>
          <w:p w:rsidR="00584260" w:rsidRDefault="00584260">
            <w:pPr>
              <w:spacing w:after="0" w:line="240" w:lineRule="auto"/>
              <w:jc w:val="center"/>
              <w:rPr>
                <w:color w:val="000000" w:themeColor="text1"/>
              </w:rPr>
            </w:pPr>
            <w:r>
              <w:rPr>
                <w:color w:val="000000" w:themeColor="text1"/>
              </w:rPr>
              <w:t>№ 2 - 3-Н</w:t>
            </w:r>
          </w:p>
          <w:p w:rsidR="00584260" w:rsidRDefault="00584260">
            <w:pPr>
              <w:spacing w:after="0" w:line="240" w:lineRule="auto"/>
              <w:jc w:val="center"/>
              <w:rPr>
                <w:color w:val="000000" w:themeColor="text1"/>
                <w:sz w:val="22"/>
                <w:szCs w:val="22"/>
              </w:rPr>
            </w:pPr>
            <w:r>
              <w:rPr>
                <w:color w:val="000000" w:themeColor="text1"/>
              </w:rPr>
              <w:t>№ 3 - 2-Н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31,0</w:t>
            </w:r>
          </w:p>
          <w:p w:rsidR="00584260" w:rsidRDefault="00584260">
            <w:pPr>
              <w:spacing w:after="0" w:line="240" w:lineRule="auto"/>
              <w:jc w:val="center"/>
              <w:rPr>
                <w:color w:val="000000" w:themeColor="text1"/>
              </w:rPr>
            </w:pPr>
            <w:r>
              <w:rPr>
                <w:color w:val="000000" w:themeColor="text1"/>
              </w:rPr>
              <w:t>32,5</w:t>
            </w:r>
          </w:p>
          <w:p w:rsidR="00584260" w:rsidRDefault="00584260">
            <w:pPr>
              <w:spacing w:after="0" w:line="240" w:lineRule="auto"/>
              <w:jc w:val="center"/>
              <w:rPr>
                <w:color w:val="000000" w:themeColor="text1"/>
                <w:sz w:val="22"/>
                <w:szCs w:val="22"/>
              </w:rPr>
            </w:pPr>
            <w:r>
              <w:rPr>
                <w:color w:val="000000" w:themeColor="text1"/>
              </w:rPr>
              <w:t>24,5</w:t>
            </w:r>
          </w:p>
        </w:tc>
      </w:tr>
      <w:tr w:rsidR="00584260" w:rsidTr="00584260">
        <w:trPr>
          <w:trHeight w:val="52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7</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Индивидуальные тепловые пункты  (ИТП) с установленным оборудованием встроенной части и гаража № 5, № 4</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1-Н, ч.п.14, ч.п. 13</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8</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Внутридомовые системы отопления и горячего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32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Электрощитовые</w:t>
            </w:r>
            <w:proofErr w:type="spellEnd"/>
            <w:r>
              <w:rPr>
                <w:color w:val="000000" w:themeColor="text1"/>
              </w:rPr>
              <w:t xml:space="preserve"> (ГРЩ) жилой части с установленным оборудованием, помещения ввода кабелей</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11-Н, 23-Н, 37-Н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104,9</w:t>
            </w:r>
          </w:p>
        </w:tc>
      </w:tr>
      <w:tr w:rsidR="00584260" w:rsidTr="00584260">
        <w:trPr>
          <w:trHeight w:val="32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Электрощитовая</w:t>
            </w:r>
            <w:proofErr w:type="spellEnd"/>
            <w:r>
              <w:rPr>
                <w:color w:val="000000" w:themeColor="text1"/>
              </w:rPr>
              <w:t xml:space="preserve"> (ГРЩ)  гаража с установленным оборудованием, помещения ввода кабелей</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1-Н, ч.п. 33</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32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11</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Внутридомовая система электроснабжения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12</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 xml:space="preserve">Системы автоматизированной противопожарной защиты (АППЗ), пожарной сигнализации, внутреннего пожарного водопровода </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13</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Лифты</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rPr>
                <w:color w:val="000000" w:themeColor="text1"/>
                <w:sz w:val="22"/>
                <w:szCs w:val="22"/>
              </w:rPr>
            </w:pPr>
          </w:p>
          <w:p w:rsidR="00584260" w:rsidRDefault="00584260">
            <w:pPr>
              <w:spacing w:after="0" w:line="240" w:lineRule="auto"/>
              <w:jc w:val="center"/>
              <w:rPr>
                <w:color w:val="000000" w:themeColor="text1"/>
                <w:sz w:val="22"/>
                <w:szCs w:val="22"/>
              </w:rPr>
            </w:pPr>
            <w:r>
              <w:rPr>
                <w:color w:val="000000" w:themeColor="text1"/>
              </w:rPr>
              <w:t>ОТИС</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 лифтов</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14</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Лифтовые шахты</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 шахт</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15</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Машинные помещения лифтов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46-Н,48-Н,50-Н,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100,5</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16</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Система автоматически запирающихся устрой</w:t>
            </w:r>
            <w:proofErr w:type="gramStart"/>
            <w:r>
              <w:rPr>
                <w:color w:val="000000" w:themeColor="text1"/>
              </w:rPr>
              <w:t>ств дв</w:t>
            </w:r>
            <w:proofErr w:type="gramEnd"/>
            <w:r>
              <w:rPr>
                <w:color w:val="000000" w:themeColor="text1"/>
              </w:rPr>
              <w:t>ерей подъездов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17</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Вентиляционные шахты</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18</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Общедомовая</w:t>
            </w:r>
            <w:proofErr w:type="spellEnd"/>
            <w:r>
              <w:rPr>
                <w:color w:val="000000" w:themeColor="text1"/>
              </w:rPr>
              <w:t xml:space="preserve"> диспетчерская система охранной и технологической сигнализации</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19</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Мусоросборочные</w:t>
            </w:r>
            <w:proofErr w:type="spellEnd"/>
            <w:r>
              <w:rPr>
                <w:color w:val="000000" w:themeColor="text1"/>
              </w:rPr>
              <w:t xml:space="preserve"> камеры </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9-Н, 21-Н, 33-Н,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12,4</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20</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Венткамеры</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45-Н, 47-Н, 49-Н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86,6</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21</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Лестничные клетки, включая межквартирные лестничные площадки, лестницы, переходные балконы</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1ЛК,2 ЛК, 3 ЛК, 4 ЛК</w:t>
            </w:r>
          </w:p>
          <w:p w:rsidR="00584260" w:rsidRDefault="00584260">
            <w:pPr>
              <w:spacing w:after="0" w:line="240" w:lineRule="auto"/>
              <w:jc w:val="center"/>
              <w:rPr>
                <w:color w:val="000000" w:themeColor="text1"/>
                <w:sz w:val="22"/>
                <w:szCs w:val="22"/>
              </w:rPr>
            </w:pPr>
            <w:r>
              <w:rPr>
                <w:color w:val="000000" w:themeColor="text1"/>
              </w:rPr>
              <w:t>5 ЛК, 6 ЛК, 7 ЛК,</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4834,1</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22</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Необорудованный чердак</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1142,5</w:t>
            </w:r>
          </w:p>
        </w:tc>
      </w:tr>
      <w:tr w:rsidR="00584260" w:rsidTr="00584260">
        <w:trPr>
          <w:trHeight w:val="501"/>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23</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Коллективная телевизионная антенна</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Эфирное</w:t>
            </w:r>
          </w:p>
          <w:p w:rsidR="00584260" w:rsidRDefault="00584260">
            <w:pPr>
              <w:spacing w:after="0" w:line="240" w:lineRule="auto"/>
              <w:jc w:val="center"/>
              <w:rPr>
                <w:color w:val="000000" w:themeColor="text1"/>
                <w:sz w:val="22"/>
                <w:szCs w:val="22"/>
              </w:rPr>
            </w:pPr>
            <w:r>
              <w:rPr>
                <w:color w:val="000000" w:themeColor="text1"/>
              </w:rPr>
              <w:t>телевещание</w:t>
            </w: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r>
      <w:tr w:rsidR="00584260" w:rsidTr="00584260">
        <w:trPr>
          <w:trHeight w:val="359"/>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24</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 xml:space="preserve">Фундамент, </w:t>
            </w:r>
            <w:proofErr w:type="spellStart"/>
            <w:r>
              <w:rPr>
                <w:color w:val="000000" w:themeColor="text1"/>
              </w:rPr>
              <w:t>отмостка</w:t>
            </w:r>
            <w:proofErr w:type="spellEnd"/>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25</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Ограждающие несущие конструкции, в том числе несущие стены, плиты перекрытий, балконные плиты</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r>
      <w:tr w:rsidR="00584260" w:rsidTr="00584260">
        <w:trPr>
          <w:trHeight w:val="501"/>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rPr>
            </w:pPr>
            <w:r>
              <w:rPr>
                <w:color w:val="000000" w:themeColor="text1"/>
              </w:rPr>
              <w:t>26</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rPr>
            </w:pPr>
            <w:r>
              <w:rPr>
                <w:color w:val="000000" w:themeColor="text1"/>
              </w:rPr>
              <w:t>Ограждающие ненесущие конструкции помещений общего пользования, включая двери и окна, перила, парапеты</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rPr>
            </w:pPr>
            <w:r>
              <w:rPr>
                <w:color w:val="000000" w:themeColor="text1"/>
              </w:rPr>
              <w:t>27</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rPr>
            </w:pPr>
            <w:r>
              <w:rPr>
                <w:color w:val="000000" w:themeColor="text1"/>
              </w:rPr>
              <w:t>Перекрытие и кровля</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r>
    </w:tbl>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584260" w:rsidRP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spacing w:val="-9"/>
        </w:rPr>
        <w:t xml:space="preserve">Управляющая компания:                                                             </w:t>
      </w:r>
      <w:r>
        <w:rPr>
          <w:rFonts w:ascii="Times New Roman" w:eastAsia="Times New Roman" w:hAnsi="Times New Roman" w:cs="Times New Roman"/>
          <w:b/>
          <w:spacing w:val="3"/>
        </w:rPr>
        <w:t>Собственник:</w:t>
      </w:r>
      <w:r>
        <w:rPr>
          <w:rFonts w:ascii="Times New Roman" w:eastAsia="Times New Roman" w:hAnsi="Times New Roman" w:cs="Times New Roman"/>
          <w:b/>
          <w:spacing w:val="-9"/>
        </w:rPr>
        <w:t xml:space="preserve">                                                                                                                      </w:t>
      </w:r>
    </w:p>
    <w:p w:rsidR="00584260" w:rsidRPr="00584260" w:rsidRDefault="00584260" w:rsidP="00584260">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_________________ /Ю.М. </w:t>
      </w:r>
      <w:proofErr w:type="spellStart"/>
      <w:r>
        <w:rPr>
          <w:rFonts w:ascii="Times New Roman" w:eastAsia="Times New Roman" w:hAnsi="Times New Roman" w:cs="Times New Roman"/>
          <w:b/>
        </w:rPr>
        <w:t>Юрганов</w:t>
      </w:r>
      <w:proofErr w:type="spellEnd"/>
      <w:r>
        <w:rPr>
          <w:rFonts w:ascii="Times New Roman" w:eastAsia="Times New Roman" w:hAnsi="Times New Roman" w:cs="Times New Roman"/>
          <w:b/>
        </w:rPr>
        <w:t xml:space="preserve">/                            ______________________________________ </w:t>
      </w:r>
    </w:p>
    <w:p w:rsidR="00584260" w:rsidRP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М.П.                                                            </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rPr>
      </w:pPr>
    </w:p>
    <w:p w:rsidR="00584260" w:rsidRDefault="00584260" w:rsidP="00584260">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AF05CE" w:rsidRDefault="00584260" w:rsidP="00584260">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84260" w:rsidRDefault="00AF05CE" w:rsidP="00584260">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584260">
        <w:rPr>
          <w:rFonts w:ascii="Times New Roman" w:eastAsia="Times New Roman" w:hAnsi="Times New Roman" w:cs="Times New Roman"/>
        </w:rPr>
        <w:t xml:space="preserve">     </w:t>
      </w:r>
      <w:r w:rsidR="00584260">
        <w:rPr>
          <w:rFonts w:ascii="Times New Roman" w:eastAsia="Times New Roman" w:hAnsi="Times New Roman" w:cs="Times New Roman"/>
          <w:b/>
          <w:i/>
        </w:rPr>
        <w:t>Приложение № 3</w:t>
      </w:r>
      <w:r w:rsidR="00584260">
        <w:rPr>
          <w:rFonts w:ascii="Times New Roman" w:eastAsia="Times New Roman" w:hAnsi="Times New Roman" w:cs="Times New Roman"/>
        </w:rPr>
        <w:t xml:space="preserve"> </w:t>
      </w:r>
    </w:p>
    <w:p w:rsidR="00584260" w:rsidRDefault="00584260" w:rsidP="00584260">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iCs/>
        </w:rPr>
      </w:pPr>
      <w:r>
        <w:rPr>
          <w:rFonts w:ascii="Times New Roman" w:eastAsia="Times New Roman" w:hAnsi="Times New Roman" w:cs="Times New Roman"/>
          <w:sz w:val="16"/>
          <w:szCs w:val="16"/>
        </w:rPr>
        <w:t xml:space="preserve">                                                                                                                                                    к Договору управления многоквартирным домом</w:t>
      </w:r>
      <w:r>
        <w:rPr>
          <w:rFonts w:ascii="Times New Roman" w:eastAsia="Times New Roman" w:hAnsi="Times New Roman" w:cs="Times New Roman"/>
          <w:sz w:val="16"/>
          <w:szCs w:val="16"/>
        </w:rPr>
        <w:br/>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 _____</w:t>
      </w:r>
      <w:r>
        <w:rPr>
          <w:rFonts w:ascii="Times New Roman" w:eastAsia="Times New Roman" w:hAnsi="Times New Roman" w:cs="Times New Roman"/>
          <w:spacing w:val="1"/>
        </w:rPr>
        <w:t xml:space="preserve"> </w:t>
      </w:r>
      <w:r>
        <w:rPr>
          <w:rFonts w:ascii="Times New Roman" w:eastAsia="Times New Roman" w:hAnsi="Times New Roman" w:cs="Times New Roman"/>
        </w:rPr>
        <w:t>от  «</w:t>
      </w:r>
      <w:r>
        <w:rPr>
          <w:rFonts w:ascii="Times New Roman" w:eastAsia="Times New Roman" w:hAnsi="Times New Roman" w:cs="Times New Roman"/>
          <w:i/>
          <w:iCs/>
        </w:rPr>
        <w:t>_</w:t>
      </w:r>
      <w:r>
        <w:rPr>
          <w:rFonts w:ascii="Times New Roman" w:eastAsia="Times New Roman" w:hAnsi="Times New Roman" w:cs="Times New Roman"/>
          <w:iCs/>
        </w:rPr>
        <w:t>__» ____________20__г.</w:t>
      </w:r>
    </w:p>
    <w:p w:rsidR="00584260" w:rsidRDefault="00584260" w:rsidP="00584260">
      <w:pPr>
        <w:widowControl w:val="0"/>
        <w:shd w:val="clear" w:color="auto" w:fill="FFFFFF"/>
        <w:autoSpaceDE w:val="0"/>
        <w:autoSpaceDN w:val="0"/>
        <w:adjustRightInd w:val="0"/>
        <w:spacing w:after="0" w:line="240" w:lineRule="auto"/>
        <w:ind w:left="1416" w:firstLine="384"/>
        <w:rPr>
          <w:rFonts w:ascii="Times New Roman" w:eastAsia="Times New Roman" w:hAnsi="Times New Roman" w:cs="Times New Roman"/>
          <w:b/>
          <w:spacing w:val="6"/>
        </w:rPr>
      </w:pPr>
    </w:p>
    <w:p w:rsidR="00584260" w:rsidRDefault="00584260" w:rsidP="00584260">
      <w:pPr>
        <w:widowControl w:val="0"/>
        <w:shd w:val="clear" w:color="auto" w:fill="FFFFFF"/>
        <w:autoSpaceDE w:val="0"/>
        <w:autoSpaceDN w:val="0"/>
        <w:adjustRightInd w:val="0"/>
        <w:spacing w:after="0" w:line="240" w:lineRule="auto"/>
        <w:ind w:left="345"/>
        <w:jc w:val="center"/>
        <w:rPr>
          <w:rFonts w:ascii="Times New Roman" w:eastAsia="Times New Roman" w:hAnsi="Times New Roman" w:cs="Times New Roman"/>
          <w:b/>
          <w:spacing w:val="6"/>
          <w:sz w:val="20"/>
          <w:szCs w:val="20"/>
        </w:rPr>
      </w:pPr>
      <w:r>
        <w:rPr>
          <w:rFonts w:ascii="Times New Roman" w:eastAsia="Times New Roman" w:hAnsi="Times New Roman" w:cs="Times New Roman"/>
          <w:b/>
          <w:spacing w:val="6"/>
          <w:sz w:val="20"/>
          <w:szCs w:val="20"/>
        </w:rPr>
        <w:t>Виды работ и услуг по содержанию Общего имущества многоквартирного дома</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Содержание Общего имущества.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Проведение технических осмотров Общего имущества, в том числе отдельных элементов и помещений.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Проведение профилактических работ, не относящихся к Текущему ремонту, по итогам технических осмотров Общего имущества.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Обеспечение температурно-влажностного режима.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мероприятий по противопожарной безопасности.</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Дератизация технических помещений.</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Уборка и мытье вестибюлей, холлов и лифтов.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Мытье лестниц и лестничных площадок.</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Уборка, чистка курительных мест и урн, решеток перед входом в подъезды.</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Удаление снега и наледи с кровли козырьков и карнизов.</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Pr>
          <w:rFonts w:ascii="Times New Roman" w:eastAsia="Times New Roman" w:hAnsi="Times New Roman" w:cs="Times New Roman"/>
          <w:spacing w:val="7"/>
          <w:sz w:val="20"/>
          <w:szCs w:val="20"/>
        </w:rPr>
        <w:t>водозапорная</w:t>
      </w:r>
      <w:proofErr w:type="spellEnd"/>
      <w:r>
        <w:rPr>
          <w:rFonts w:ascii="Times New Roman" w:eastAsia="Times New Roman" w:hAnsi="Times New Roman" w:cs="Times New Roman"/>
          <w:spacing w:val="7"/>
          <w:sz w:val="20"/>
          <w:szCs w:val="20"/>
        </w:rPr>
        <w:t xml:space="preserve"> и регулирующая арматура, сантехнические приборы), в том числе приборов учета.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работ в соответствии с планом годового технического обслуживания.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Контроль состояния фланцев, фитингов,  прокладок,  </w:t>
      </w:r>
      <w:proofErr w:type="spellStart"/>
      <w:r>
        <w:rPr>
          <w:rFonts w:ascii="Times New Roman" w:eastAsia="Times New Roman" w:hAnsi="Times New Roman" w:cs="Times New Roman"/>
          <w:spacing w:val="2"/>
          <w:sz w:val="20"/>
          <w:szCs w:val="20"/>
        </w:rPr>
        <w:t>водозапорной</w:t>
      </w:r>
      <w:proofErr w:type="spellEnd"/>
      <w:r>
        <w:rPr>
          <w:rFonts w:ascii="Times New Roman" w:eastAsia="Times New Roman" w:hAnsi="Times New Roman" w:cs="Times New Roman"/>
          <w:spacing w:val="2"/>
          <w:sz w:val="20"/>
          <w:szCs w:val="20"/>
        </w:rPr>
        <w:t>, водоразборной и регулировочной арматуры, отдельных  участков трубопроводов, теплоотдающих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Контроль сроков испытаний и поверок контрольно- измерительных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Ведение учета показания </w:t>
      </w:r>
      <w:proofErr w:type="spellStart"/>
      <w:r>
        <w:rPr>
          <w:rFonts w:ascii="Times New Roman" w:eastAsia="Times New Roman" w:hAnsi="Times New Roman" w:cs="Times New Roman"/>
          <w:spacing w:val="2"/>
          <w:sz w:val="20"/>
          <w:szCs w:val="20"/>
        </w:rPr>
        <w:t>общедомовых</w:t>
      </w:r>
      <w:proofErr w:type="spellEnd"/>
      <w:r>
        <w:rPr>
          <w:rFonts w:ascii="Times New Roman" w:eastAsia="Times New Roman" w:hAnsi="Times New Roman" w:cs="Times New Roman"/>
          <w:spacing w:val="2"/>
          <w:sz w:val="20"/>
          <w:szCs w:val="20"/>
        </w:rPr>
        <w:t xml:space="preserve"> коммерческих счетчиков учёта воды.</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Выполнение работ по устранению неисправностей и повреждений </w:t>
      </w:r>
      <w:proofErr w:type="spellStart"/>
      <w:r>
        <w:rPr>
          <w:rFonts w:ascii="Times New Roman" w:eastAsia="Times New Roman" w:hAnsi="Times New Roman" w:cs="Times New Roman"/>
          <w:spacing w:val="2"/>
          <w:sz w:val="20"/>
          <w:szCs w:val="20"/>
        </w:rPr>
        <w:t>общедомовых</w:t>
      </w:r>
      <w:proofErr w:type="spellEnd"/>
      <w:r>
        <w:rPr>
          <w:rFonts w:ascii="Times New Roman" w:eastAsia="Times New Roman" w:hAnsi="Times New Roman" w:cs="Times New Roman"/>
          <w:spacing w:val="2"/>
          <w:sz w:val="20"/>
          <w:szCs w:val="20"/>
        </w:rPr>
        <w:t xml:space="preserve"> инженерных систем.</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работ по наладке системы отопления.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Гидравлическое испытание системы отопления.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Промывка приборов теплосъема и сетей отопления.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0смотр ревизий, коллекторов, колодцев, ливнестоков, проведение прочисток канализационных выпусков.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Проверка герметичности системы бытовой канализации.</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планово-предупредительного ремонта.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Контроль работы электросчетчиков коммерческого и технического учета.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Обслуживание и обработка сигналов системы объединенной диспетчерской связи.</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технического обслуживания переговорно-замочного устройства (ПЗУ) и системы видеонаблюдения.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Pr>
          <w:rFonts w:ascii="Times New Roman" w:eastAsia="Times New Roman" w:hAnsi="Times New Roman" w:cs="Times New Roman"/>
          <w:spacing w:val="2"/>
          <w:sz w:val="20"/>
          <w:szCs w:val="20"/>
        </w:rPr>
        <w:t>дымоудаления</w:t>
      </w:r>
      <w:proofErr w:type="spellEnd"/>
      <w:r>
        <w:rPr>
          <w:rFonts w:ascii="Times New Roman" w:eastAsia="Times New Roman" w:hAnsi="Times New Roman" w:cs="Times New Roman"/>
          <w:spacing w:val="2"/>
          <w:sz w:val="20"/>
          <w:szCs w:val="20"/>
        </w:rPr>
        <w:t xml:space="preserve"> и подпора воздуха.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эксплуатации лифтов.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Организация эксплуатации индивидуальных тепловых пунктов, узлов учета тепловой энергии, </w:t>
      </w:r>
      <w:proofErr w:type="spellStart"/>
      <w:r>
        <w:rPr>
          <w:rFonts w:ascii="Times New Roman" w:eastAsia="Times New Roman" w:hAnsi="Times New Roman" w:cs="Times New Roman"/>
          <w:spacing w:val="2"/>
          <w:sz w:val="20"/>
          <w:szCs w:val="20"/>
        </w:rPr>
        <w:t>повысительной</w:t>
      </w:r>
      <w:proofErr w:type="spellEnd"/>
      <w:r>
        <w:rPr>
          <w:rFonts w:ascii="Times New Roman" w:eastAsia="Times New Roman" w:hAnsi="Times New Roman" w:cs="Times New Roman"/>
          <w:spacing w:val="2"/>
          <w:sz w:val="20"/>
          <w:szCs w:val="20"/>
        </w:rPr>
        <w:t xml:space="preserve"> насосной станции холодного водоснабжения, станции очистки питьевой воды.</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эксплуатации домовой системы телевидения.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предоставления услуг телефонной связи и Интернета.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охраны мест общего пользования и контроля доступа в них.</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Организация сбора и вывоза твердых бытовых отходов (ТБО).</w:t>
      </w:r>
      <w:r>
        <w:rPr>
          <w:rFonts w:ascii="Times New Roman" w:eastAsia="Times New Roman" w:hAnsi="Times New Roman" w:cs="Times New Roman"/>
          <w:spacing w:val="7"/>
          <w:sz w:val="20"/>
          <w:szCs w:val="20"/>
        </w:rPr>
        <w:tab/>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Содержание в исправном состоянии контейнеров, мусоросборников и </w:t>
      </w:r>
      <w:proofErr w:type="spellStart"/>
      <w:r>
        <w:rPr>
          <w:rFonts w:ascii="Times New Roman" w:eastAsia="Times New Roman" w:hAnsi="Times New Roman" w:cs="Times New Roman"/>
          <w:spacing w:val="2"/>
          <w:sz w:val="20"/>
          <w:szCs w:val="20"/>
        </w:rPr>
        <w:t>мусоросборных</w:t>
      </w:r>
      <w:proofErr w:type="spellEnd"/>
      <w:r>
        <w:rPr>
          <w:rFonts w:ascii="Times New Roman" w:eastAsia="Times New Roman" w:hAnsi="Times New Roman" w:cs="Times New Roman"/>
          <w:spacing w:val="2"/>
          <w:sz w:val="20"/>
          <w:szCs w:val="20"/>
        </w:rPr>
        <w:t xml:space="preserve"> площадок.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7"/>
          <w:sz w:val="20"/>
          <w:szCs w:val="20"/>
        </w:rPr>
      </w:pPr>
      <w:r>
        <w:rPr>
          <w:rFonts w:ascii="Times New Roman" w:eastAsia="Times New Roman" w:hAnsi="Times New Roman" w:cs="Times New Roman"/>
          <w:spacing w:val="2"/>
          <w:sz w:val="20"/>
          <w:szCs w:val="20"/>
        </w:rPr>
        <w:t xml:space="preserve">Организация сбора, вывоза и утилизации ТБО.    </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Содержание придомовой территории, включая уборку и другие работы по обеспечению санитарного состояния</w:t>
      </w:r>
      <w:r>
        <w:rPr>
          <w:rFonts w:ascii="Times New Roman" w:eastAsia="Times New Roman" w:hAnsi="Times New Roman" w:cs="Times New Roman"/>
          <w:spacing w:val="2"/>
          <w:sz w:val="20"/>
          <w:szCs w:val="20"/>
        </w:rPr>
        <w:t xml:space="preserve">.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Уборка придомовой территории в летний период:</w:t>
      </w:r>
    </w:p>
    <w:p w:rsidR="00584260" w:rsidRDefault="00584260" w:rsidP="00584260">
      <w:pPr>
        <w:widowControl w:val="0"/>
        <w:numPr>
          <w:ilvl w:val="0"/>
          <w:numId w:val="10"/>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Подметание территории, уборка мусора, листьев, песка,</w:t>
      </w:r>
    </w:p>
    <w:p w:rsidR="00584260" w:rsidRDefault="00584260" w:rsidP="00584260">
      <w:pPr>
        <w:widowControl w:val="0"/>
        <w:numPr>
          <w:ilvl w:val="0"/>
          <w:numId w:val="10"/>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Уход за газонами, полив территории,</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584260" w:rsidRDefault="00584260" w:rsidP="00584260">
      <w:pPr>
        <w:widowControl w:val="0"/>
        <w:numPr>
          <w:ilvl w:val="0"/>
          <w:numId w:val="10"/>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Прочистка решеток ливневой канализации.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Уборка придомовой территории в зимний период:  </w:t>
      </w:r>
      <w:r>
        <w:rPr>
          <w:rFonts w:ascii="Times New Roman" w:eastAsia="Times New Roman" w:hAnsi="Times New Roman" w:cs="Times New Roman"/>
          <w:spacing w:val="3"/>
          <w:sz w:val="20"/>
          <w:szCs w:val="20"/>
        </w:rPr>
        <w:t xml:space="preserve">  </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Ручная уборка территории от снега, сдвигание свежевыпавшего снега к местам складирования,</w:t>
      </w:r>
    </w:p>
    <w:p w:rsidR="00584260" w:rsidRDefault="00584260" w:rsidP="00584260">
      <w:pPr>
        <w:widowControl w:val="0"/>
        <w:numPr>
          <w:ilvl w:val="0"/>
          <w:numId w:val="11"/>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Укладка свежевыпавшего снега в кучи и валы,</w:t>
      </w:r>
    </w:p>
    <w:p w:rsidR="00584260" w:rsidRDefault="00584260" w:rsidP="00584260">
      <w:pPr>
        <w:widowControl w:val="0"/>
        <w:numPr>
          <w:ilvl w:val="0"/>
          <w:numId w:val="11"/>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Обработка тротуаров </w:t>
      </w:r>
      <w:proofErr w:type="spellStart"/>
      <w:r>
        <w:rPr>
          <w:rFonts w:ascii="Times New Roman" w:eastAsia="Times New Roman" w:hAnsi="Times New Roman" w:cs="Times New Roman"/>
          <w:spacing w:val="3"/>
          <w:sz w:val="20"/>
          <w:szCs w:val="20"/>
        </w:rPr>
        <w:t>антигололедными</w:t>
      </w:r>
      <w:proofErr w:type="spellEnd"/>
      <w:r>
        <w:rPr>
          <w:rFonts w:ascii="Times New Roman" w:eastAsia="Times New Roman" w:hAnsi="Times New Roman" w:cs="Times New Roman"/>
          <w:spacing w:val="3"/>
          <w:sz w:val="20"/>
          <w:szCs w:val="20"/>
        </w:rPr>
        <w:t xml:space="preserve"> реагентами.</w:t>
      </w:r>
    </w:p>
    <w:p w:rsidR="00584260" w:rsidRDefault="00584260" w:rsidP="00584260">
      <w:pPr>
        <w:widowControl w:val="0"/>
        <w:numPr>
          <w:ilvl w:val="0"/>
          <w:numId w:val="11"/>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Удаление снега и наледи вручную.</w:t>
      </w:r>
    </w:p>
    <w:p w:rsidR="00584260" w:rsidRDefault="00584260" w:rsidP="00584260">
      <w:pPr>
        <w:widowControl w:val="0"/>
        <w:shd w:val="clear" w:color="auto" w:fill="FFFFFF"/>
        <w:autoSpaceDE w:val="0"/>
        <w:autoSpaceDN w:val="0"/>
        <w:adjustRightInd w:val="0"/>
        <w:spacing w:after="0" w:line="240" w:lineRule="auto"/>
        <w:ind w:left="345"/>
        <w:jc w:val="center"/>
        <w:rPr>
          <w:rFonts w:ascii="Times New Roman" w:eastAsia="Times New Roman" w:hAnsi="Times New Roman" w:cs="Times New Roman"/>
          <w:b/>
          <w:spacing w:val="6"/>
          <w:sz w:val="20"/>
          <w:szCs w:val="20"/>
        </w:rPr>
      </w:pPr>
      <w:r>
        <w:rPr>
          <w:rFonts w:ascii="Times New Roman" w:eastAsia="Times New Roman" w:hAnsi="Times New Roman" w:cs="Times New Roman"/>
          <w:b/>
          <w:spacing w:val="6"/>
          <w:sz w:val="20"/>
          <w:szCs w:val="20"/>
        </w:rPr>
        <w:t>Виды работ  по  текущему ремонту Общего имущества многоквартирного дома</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sz w:val="20"/>
          <w:szCs w:val="20"/>
        </w:rPr>
      </w:pPr>
      <w:r>
        <w:rPr>
          <w:rFonts w:ascii="Times New Roman" w:eastAsia="Times New Roman" w:hAnsi="Times New Roman" w:cs="Times New Roman"/>
          <w:spacing w:val="11"/>
          <w:sz w:val="20"/>
          <w:szCs w:val="20"/>
        </w:rPr>
        <w:t>Фундаменты.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Восстановление поврежденных участков вентиляционных продухов. </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входов в подвалы.</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pacing w:val="11"/>
          <w:sz w:val="20"/>
          <w:szCs w:val="20"/>
        </w:rPr>
      </w:pPr>
      <w:r>
        <w:rPr>
          <w:rFonts w:ascii="Times New Roman" w:eastAsia="Times New Roman" w:hAnsi="Times New Roman" w:cs="Times New Roman"/>
          <w:spacing w:val="11"/>
          <w:sz w:val="20"/>
          <w:szCs w:val="20"/>
        </w:rPr>
        <w:t>Стены и фасады.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Заделка выбоин и трещин на поверхности фасада. </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участков штукатурки и облицовки.</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pacing w:val="11"/>
          <w:sz w:val="20"/>
          <w:szCs w:val="20"/>
        </w:rPr>
      </w:pPr>
      <w:r>
        <w:rPr>
          <w:rFonts w:ascii="Times New Roman" w:eastAsia="Times New Roman" w:hAnsi="Times New Roman" w:cs="Times New Roman"/>
          <w:spacing w:val="11"/>
          <w:sz w:val="20"/>
          <w:szCs w:val="20"/>
        </w:rPr>
        <w:t>Крыши.</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отдельных участков кровли.</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Ремонт участков покрытий парапета, пожарных лестниц, гильз, ограждений, анкеров </w:t>
      </w:r>
      <w:proofErr w:type="spellStart"/>
      <w:r>
        <w:rPr>
          <w:rFonts w:ascii="Times New Roman" w:eastAsia="Times New Roman" w:hAnsi="Times New Roman" w:cs="Times New Roman"/>
          <w:spacing w:val="1"/>
          <w:sz w:val="20"/>
          <w:szCs w:val="20"/>
        </w:rPr>
        <w:t>радиостоек</w:t>
      </w:r>
      <w:proofErr w:type="spellEnd"/>
      <w:r>
        <w:rPr>
          <w:rFonts w:ascii="Times New Roman" w:eastAsia="Times New Roman" w:hAnsi="Times New Roman" w:cs="Times New Roman"/>
          <w:spacing w:val="1"/>
          <w:sz w:val="20"/>
          <w:szCs w:val="20"/>
        </w:rPr>
        <w:t>, устройств заземления здания с восстановлением водонепроницаемости места крепления.</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и замена отдельных участков рулонных покрытий.</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Прочистка приемных воронок водостоков.</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примыканий гидроизоляции к парапету и выступающим конструкциям.</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pacing w:val="11"/>
          <w:sz w:val="20"/>
          <w:szCs w:val="20"/>
        </w:rPr>
      </w:pPr>
      <w:r>
        <w:rPr>
          <w:rFonts w:ascii="Times New Roman" w:eastAsia="Times New Roman" w:hAnsi="Times New Roman" w:cs="Times New Roman"/>
          <w:spacing w:val="11"/>
          <w:sz w:val="20"/>
          <w:szCs w:val="20"/>
        </w:rPr>
        <w:t>Оконные и дверные заполнения.</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Восстановление отдельных элементов, частичная замена оконных и дверных заполнений. </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и замена дверных доводчиков, пружин, упоров.</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Лестницы, переходные балконы, крыльца (зонты - козырьки) над входами в подъезды. Подвалы, козырьки над балконами верхних этажей.</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Заделка выбоин, трещин ступеней и площадок.</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Частичная замена и укрепление металлических перил.</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отдельных элементов крылец, козырьков над входами в подъезды, подвалы и над балконами верхних этажей.</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Мусоропроводы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работоспособности вентиляционных и промывочных  устройств, крышек мусоропроводных клапанов и шиберных устройств.</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Ремонт полов </w:t>
      </w:r>
      <w:proofErr w:type="spellStart"/>
      <w:r>
        <w:rPr>
          <w:rFonts w:ascii="Times New Roman" w:eastAsia="Times New Roman" w:hAnsi="Times New Roman" w:cs="Times New Roman"/>
          <w:spacing w:val="1"/>
          <w:sz w:val="20"/>
          <w:szCs w:val="20"/>
        </w:rPr>
        <w:t>мусорокамер</w:t>
      </w:r>
      <w:proofErr w:type="spellEnd"/>
      <w:r>
        <w:rPr>
          <w:rFonts w:ascii="Times New Roman" w:eastAsia="Times New Roman" w:hAnsi="Times New Roman" w:cs="Times New Roman"/>
          <w:spacing w:val="1"/>
          <w:sz w:val="20"/>
          <w:szCs w:val="20"/>
        </w:rPr>
        <w:t>, восстановление трапов, ремонт переносных мусоросборников.</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Внутренняя система отопления, водопровода и канализации.</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proofErr w:type="gramStart"/>
      <w:r>
        <w:rPr>
          <w:rFonts w:ascii="Times New Roman" w:eastAsia="Times New Roman" w:hAnsi="Times New Roman" w:cs="Times New Roman"/>
          <w:spacing w:val="1"/>
          <w:sz w:val="20"/>
          <w:szCs w:val="20"/>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разрушенной теплоизоляции трубопроводов, гидравлическое испытание системы, ликвидация засоров.</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На </w:t>
      </w:r>
      <w:proofErr w:type="spellStart"/>
      <w:r>
        <w:rPr>
          <w:rFonts w:ascii="Times New Roman" w:eastAsia="Times New Roman" w:hAnsi="Times New Roman" w:cs="Times New Roman"/>
          <w:spacing w:val="1"/>
          <w:sz w:val="20"/>
          <w:szCs w:val="20"/>
        </w:rPr>
        <w:t>общедомовом</w:t>
      </w:r>
      <w:proofErr w:type="spellEnd"/>
      <w:r>
        <w:rPr>
          <w:rFonts w:ascii="Times New Roman" w:eastAsia="Times New Roman" w:hAnsi="Times New Roman" w:cs="Times New Roman"/>
          <w:spacing w:val="1"/>
          <w:sz w:val="20"/>
          <w:szCs w:val="20"/>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Проведение необходимого ремонта для устранения выявленных неисправностей.</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электроснабжения.</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584260" w:rsidRDefault="00584260" w:rsidP="00584260">
      <w:pPr>
        <w:pStyle w:val="a3"/>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Замена и восстановление элементов и частей элементов специальных технических устройств </w:t>
      </w:r>
      <w:proofErr w:type="gramStart"/>
      <w:r>
        <w:rPr>
          <w:rFonts w:ascii="Times New Roman" w:eastAsia="Times New Roman" w:hAnsi="Times New Roman" w:cs="Times New Roman"/>
          <w:spacing w:val="1"/>
          <w:sz w:val="20"/>
          <w:szCs w:val="20"/>
        </w:rPr>
        <w:t xml:space="preserve">( </w:t>
      </w:r>
      <w:proofErr w:type="spellStart"/>
      <w:proofErr w:type="gramEnd"/>
      <w:r>
        <w:rPr>
          <w:rFonts w:ascii="Times New Roman" w:eastAsia="Times New Roman" w:hAnsi="Times New Roman" w:cs="Times New Roman"/>
          <w:spacing w:val="1"/>
          <w:sz w:val="20"/>
          <w:szCs w:val="20"/>
        </w:rPr>
        <w:t>домофонов</w:t>
      </w:r>
      <w:proofErr w:type="spellEnd"/>
      <w:r>
        <w:rPr>
          <w:rFonts w:ascii="Times New Roman" w:eastAsia="Times New Roman" w:hAnsi="Times New Roman" w:cs="Times New Roman"/>
          <w:spacing w:val="1"/>
          <w:sz w:val="20"/>
          <w:szCs w:val="20"/>
        </w:rPr>
        <w:t xml:space="preserve">,                                        </w:t>
      </w:r>
    </w:p>
    <w:p w:rsidR="00584260" w:rsidRDefault="00584260" w:rsidP="00584260">
      <w:pPr>
        <w:pStyle w:val="a3"/>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диспетчерской связи, автоматизированной противопожарной защиты, системы коллективного телевещания, насосных станций)</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0"/>
          <w:szCs w:val="20"/>
        </w:rPr>
      </w:pP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0"/>
          <w:szCs w:val="20"/>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 xml:space="preserve">Управляющая компания:                                                             </w:t>
      </w:r>
      <w:r>
        <w:rPr>
          <w:rFonts w:ascii="Times New Roman" w:eastAsia="Times New Roman" w:hAnsi="Times New Roman" w:cs="Times New Roman"/>
          <w:b/>
          <w:spacing w:val="3"/>
        </w:rPr>
        <w:t>Собственник:</w:t>
      </w:r>
      <w:r>
        <w:rPr>
          <w:rFonts w:ascii="Times New Roman" w:eastAsia="Times New Roman" w:hAnsi="Times New Roman" w:cs="Times New Roman"/>
          <w:b/>
          <w:spacing w:val="-9"/>
        </w:rPr>
        <w:t xml:space="preserve">                                                                                                                      </w:t>
      </w:r>
    </w:p>
    <w:p w:rsidR="00584260" w:rsidRDefault="00584260" w:rsidP="00584260">
      <w:pPr>
        <w:tabs>
          <w:tab w:val="left" w:pos="-249"/>
        </w:tabs>
        <w:spacing w:after="0" w:line="240" w:lineRule="auto"/>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Генеральный директор</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_________________ /Ю.М. </w:t>
      </w:r>
      <w:proofErr w:type="spellStart"/>
      <w:r>
        <w:rPr>
          <w:rFonts w:ascii="Times New Roman" w:eastAsia="Times New Roman" w:hAnsi="Times New Roman" w:cs="Times New Roman"/>
          <w:b/>
        </w:rPr>
        <w:t>Юрганов</w:t>
      </w:r>
      <w:proofErr w:type="spellEnd"/>
      <w:r>
        <w:rPr>
          <w:rFonts w:ascii="Times New Roman" w:eastAsia="Times New Roman" w:hAnsi="Times New Roman" w:cs="Times New Roman"/>
          <w:b/>
        </w:rPr>
        <w:t>/                             _______________________________________</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sz w:val="20"/>
          <w:szCs w:val="20"/>
        </w:rPr>
        <w:t>подпись</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5"/>
        </w:rPr>
      </w:pPr>
      <w:r>
        <w:rPr>
          <w:rFonts w:ascii="Times New Roman" w:eastAsia="Times New Roman" w:hAnsi="Times New Roman" w:cs="Times New Roman"/>
          <w:b/>
        </w:rPr>
        <w:t xml:space="preserve">    М.П.                                                           </w:t>
      </w: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A20595" w:rsidRDefault="00A20595"/>
    <w:sectPr w:rsidR="00A20595" w:rsidSect="00584260">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D41"/>
    <w:multiLevelType w:val="multilevel"/>
    <w:tmpl w:val="5FCA471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2C1D1156"/>
    <w:multiLevelType w:val="multilevel"/>
    <w:tmpl w:val="4CBEA6A4"/>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37A20189"/>
    <w:multiLevelType w:val="multilevel"/>
    <w:tmpl w:val="3206573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nsid w:val="405D6E37"/>
    <w:multiLevelType w:val="multilevel"/>
    <w:tmpl w:val="FA005AF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
    <w:nsid w:val="43ED1305"/>
    <w:multiLevelType w:val="multilevel"/>
    <w:tmpl w:val="9AF0598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6">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BDF720A"/>
    <w:multiLevelType w:val="multilevel"/>
    <w:tmpl w:val="75B8A54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4E0F4E87"/>
    <w:multiLevelType w:val="multilevel"/>
    <w:tmpl w:val="AA7AACA4"/>
    <w:lvl w:ilvl="0">
      <w:start w:val="4"/>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260"/>
    <w:rsid w:val="00144AC2"/>
    <w:rsid w:val="003D13D1"/>
    <w:rsid w:val="00584260"/>
    <w:rsid w:val="005E4B7D"/>
    <w:rsid w:val="00604EDE"/>
    <w:rsid w:val="006970F2"/>
    <w:rsid w:val="00A20595"/>
    <w:rsid w:val="00AF05CE"/>
    <w:rsid w:val="00FE7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260"/>
    <w:pPr>
      <w:ind w:left="720"/>
      <w:contextualSpacing/>
    </w:pPr>
  </w:style>
  <w:style w:type="table" w:customStyle="1" w:styleId="1">
    <w:name w:val="Сетка таблицы1"/>
    <w:basedOn w:val="a1"/>
    <w:rsid w:val="005842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1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2EAC7-441F-445D-92B4-1476E868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7744</Words>
  <Characters>44146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5</cp:revision>
  <cp:lastPrinted>2014-12-05T12:22:00Z</cp:lastPrinted>
  <dcterms:created xsi:type="dcterms:W3CDTF">2013-01-22T14:36:00Z</dcterms:created>
  <dcterms:modified xsi:type="dcterms:W3CDTF">2016-02-11T14:23:00Z</dcterms:modified>
</cp:coreProperties>
</file>