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A67E2A">
        <w:rPr>
          <w:rFonts w:ascii="Times New Roman" w:hAnsi="Times New Roman"/>
          <w:b/>
          <w:spacing w:val="-1"/>
          <w:sz w:val="21"/>
          <w:szCs w:val="21"/>
        </w:rPr>
        <w:t>Союзный пр.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</w:t>
      </w:r>
      <w:r w:rsidR="00A67E2A">
        <w:rPr>
          <w:rFonts w:ascii="Times New Roman" w:hAnsi="Times New Roman"/>
          <w:b/>
          <w:spacing w:val="2"/>
          <w:sz w:val="21"/>
          <w:szCs w:val="21"/>
        </w:rPr>
        <w:t>4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>,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</w:t>
      </w:r>
      <w:r w:rsidR="00A67E2A">
        <w:rPr>
          <w:rFonts w:ascii="Times New Roman" w:hAnsi="Times New Roman"/>
          <w:spacing w:val="2"/>
          <w:sz w:val="21"/>
          <w:szCs w:val="21"/>
        </w:rPr>
        <w:t>________________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 xml:space="preserve">__ от «___» _______ 20__ года, в лице гражданина(ки)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3D2B1E">
        <w:rPr>
          <w:rFonts w:ascii="Times New Roman" w:hAnsi="Times New Roman"/>
          <w:spacing w:val="2"/>
          <w:sz w:val="21"/>
          <w:szCs w:val="21"/>
        </w:rPr>
        <w:t>______</w:t>
      </w:r>
      <w:r w:rsidR="00A67E2A">
        <w:rPr>
          <w:rFonts w:ascii="Times New Roman" w:hAnsi="Times New Roman"/>
          <w:spacing w:val="2"/>
          <w:sz w:val="21"/>
          <w:szCs w:val="21"/>
        </w:rPr>
        <w:t>_______________________</w:t>
      </w:r>
      <w:r w:rsidR="003D2B1E">
        <w:rPr>
          <w:rFonts w:ascii="Times New Roman" w:hAnsi="Times New Roman"/>
          <w:spacing w:val="2"/>
          <w:sz w:val="21"/>
          <w:szCs w:val="21"/>
        </w:rPr>
        <w:t>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 w:rsidR="00A67E2A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именуемый(ая)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</w:t>
      </w:r>
      <w:r w:rsidR="00A67E2A">
        <w:rPr>
          <w:rFonts w:ascii="Times New Roman" w:hAnsi="Times New Roman"/>
          <w:spacing w:val="2"/>
          <w:sz w:val="21"/>
          <w:szCs w:val="21"/>
        </w:rPr>
        <w:t>ОДРУЖЕСТВО</w:t>
      </w:r>
      <w:r w:rsidR="00EA263E">
        <w:rPr>
          <w:rFonts w:ascii="Times New Roman" w:hAnsi="Times New Roman"/>
          <w:spacing w:val="2"/>
          <w:sz w:val="21"/>
          <w:szCs w:val="21"/>
        </w:rPr>
        <w:t xml:space="preserve"> С</w:t>
      </w:r>
      <w:r w:rsidR="00A67E2A">
        <w:rPr>
          <w:rFonts w:ascii="Times New Roman" w:hAnsi="Times New Roman"/>
          <w:spacing w:val="2"/>
          <w:sz w:val="21"/>
          <w:szCs w:val="21"/>
        </w:rPr>
        <w:t>ЕРВИС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>
        <w:rPr>
          <w:rFonts w:ascii="Times New Roman" w:hAnsi="Times New Roman"/>
          <w:spacing w:val="7"/>
          <w:sz w:val="21"/>
          <w:szCs w:val="21"/>
        </w:rPr>
        <w:t>(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>
        <w:rPr>
          <w:rFonts w:ascii="Times New Roman" w:hAnsi="Times New Roman"/>
          <w:spacing w:val="7"/>
          <w:sz w:val="21"/>
          <w:szCs w:val="21"/>
        </w:rPr>
        <w:t>о</w:t>
      </w:r>
      <w:r w:rsidRPr="00D13EA2">
        <w:rPr>
          <w:rFonts w:ascii="Times New Roman" w:hAnsi="Times New Roman"/>
          <w:spacing w:val="7"/>
          <w:sz w:val="21"/>
          <w:szCs w:val="21"/>
        </w:rPr>
        <w:t>т 14.05.2013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>)</w:t>
      </w:r>
      <w:r>
        <w:rPr>
          <w:rFonts w:ascii="Times New Roman" w:hAnsi="Times New Roman"/>
          <w:spacing w:val="7"/>
          <w:sz w:val="21"/>
          <w:szCs w:val="21"/>
        </w:rPr>
        <w:t>, № 290 от 03.04.2013г..</w:t>
      </w:r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является: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Закзчика</w:t>
      </w:r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400B8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теплоснабжения – первое резьбовое соединение на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ответвлении,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Ресурсоснабжающих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Ресурсоснабжающими, Обслуживающими и прочими организациями по вопросам, связанным с выполнением предмета (цели) настоящего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исполнения договорных обязательств Обслуживающими, Ресурсоснабжаюшими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и рассматривать обращения, жалобы Потребителей на действия (бездействие) Обслуживающих, 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 w:rsidR="00573A98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>
        <w:rPr>
          <w:rFonts w:ascii="Times New Roman" w:hAnsi="Times New Roman"/>
          <w:color w:val="000000"/>
          <w:sz w:val="21"/>
          <w:szCs w:val="21"/>
        </w:rPr>
        <w:t>в предоставлении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услуг</w:t>
      </w:r>
      <w:r w:rsidR="001560AB">
        <w:rPr>
          <w:rFonts w:ascii="Times New Roman" w:hAnsi="Times New Roman"/>
          <w:color w:val="000000"/>
          <w:sz w:val="21"/>
          <w:szCs w:val="21"/>
        </w:rPr>
        <w:t xml:space="preserve"> по содержанию и ремонту общего имущества</w:t>
      </w:r>
      <w:r w:rsidRPr="00E47A07">
        <w:rPr>
          <w:rFonts w:ascii="Times New Roman" w:hAnsi="Times New Roman"/>
          <w:color w:val="000000"/>
          <w:sz w:val="21"/>
          <w:szCs w:val="21"/>
        </w:rPr>
        <w:t>, предусмотренных настоящим Договором</w:t>
      </w:r>
      <w:r w:rsidR="00B17306">
        <w:rPr>
          <w:rFonts w:ascii="Times New Roman" w:hAnsi="Times New Roman"/>
          <w:color w:val="000000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Заключать агентские договоры с организациями, оказывающими коллекторские услуги по взысканию </w:t>
      </w:r>
      <w:r>
        <w:rPr>
          <w:rFonts w:ascii="Times New Roman" w:hAnsi="Times New Roman"/>
          <w:sz w:val="21"/>
          <w:szCs w:val="21"/>
        </w:rPr>
        <w:lastRenderedPageBreak/>
        <w:t>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026FB" w:rsidRDefault="00F86F78" w:rsidP="00573A9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/>
          <w:sz w:val="21"/>
          <w:szCs w:val="21"/>
        </w:rPr>
        <w:t>.</w:t>
      </w:r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Санкт-Петербурга. определяющих тарифы на соответствующие услуги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Исполнитель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F05B5D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05B5D">
        <w:rPr>
          <w:rFonts w:ascii="Times New Roman" w:hAnsi="Times New Roman"/>
          <w:sz w:val="21"/>
          <w:szCs w:val="21"/>
        </w:rPr>
        <w:t xml:space="preserve">Настоящий Договор вступает в силу с </w:t>
      </w:r>
      <w:r w:rsidR="00767369" w:rsidRPr="00767369">
        <w:rPr>
          <w:rFonts w:ascii="Times New Roman" w:hAnsi="Times New Roman"/>
          <w:bCs/>
          <w:spacing w:val="5"/>
          <w:sz w:val="21"/>
          <w:szCs w:val="21"/>
        </w:rPr>
        <w:t>даты подписания протокола общего собрания</w:t>
      </w:r>
      <w:r w:rsidR="00A710B6" w:rsidRPr="00F05B5D">
        <w:rPr>
          <w:rFonts w:ascii="Times New Roman" w:hAnsi="Times New Roman"/>
          <w:bCs/>
          <w:spacing w:val="5"/>
          <w:sz w:val="21"/>
          <w:szCs w:val="21"/>
        </w:rPr>
        <w:t xml:space="preserve">, на котором утверждена форма настоящего договора и </w:t>
      </w:r>
      <w:r w:rsidRPr="00F05B5D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Полномочия по содержанию и управлению многоквартирным домом передаются Заказчиком и принимаются Исполнителем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lastRenderedPageBreak/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</w:t>
            </w:r>
            <w:r w:rsidR="00A67E2A">
              <w:rPr>
                <w:rFonts w:ascii="Times New Roman" w:hAnsi="Times New Roman"/>
                <w:spacing w:val="5"/>
              </w:rPr>
              <w:t>ОДРУЖЕСТВО СЕРВИС</w:t>
            </w:r>
            <w:r w:rsidRPr="00F21003">
              <w:rPr>
                <w:rFonts w:ascii="Times New Roman" w:hAnsi="Times New Roman"/>
                <w:spacing w:val="5"/>
              </w:rPr>
              <w:t>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3E1711">
            <w:pPr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ИНН </w:t>
            </w:r>
            <w:r w:rsidR="003E1711" w:rsidRPr="003E1711">
              <w:rPr>
                <w:rFonts w:ascii="Times New Roman" w:hAnsi="Times New Roman"/>
              </w:rPr>
              <w:t>7805503641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3E1711">
              <w:rPr>
                <w:rFonts w:ascii="Times New Roman" w:hAnsi="Times New Roman"/>
              </w:rPr>
              <w:t>40702810155240002634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адресу: </w:t>
      </w:r>
      <w:r w:rsidR="0060450E">
        <w:rPr>
          <w:rFonts w:ascii="Times New Roman" w:hAnsi="Times New Roman"/>
          <w:b/>
          <w:i/>
          <w:spacing w:val="12"/>
        </w:rPr>
        <w:t>г.</w:t>
      </w:r>
      <w:r w:rsidRPr="003F0AD0">
        <w:rPr>
          <w:rFonts w:ascii="Times New Roman" w:hAnsi="Times New Roman"/>
          <w:b/>
          <w:i/>
          <w:spacing w:val="12"/>
        </w:rPr>
        <w:t xml:space="preserve"> </w:t>
      </w:r>
      <w:r>
        <w:rPr>
          <w:rFonts w:ascii="Times New Roman" w:hAnsi="Times New Roman"/>
          <w:b/>
          <w:i/>
          <w:spacing w:val="12"/>
        </w:rPr>
        <w:t xml:space="preserve">Санкт-Петербург, </w:t>
      </w:r>
      <w:r w:rsidR="003E1711">
        <w:rPr>
          <w:rFonts w:ascii="Times New Roman" w:hAnsi="Times New Roman"/>
          <w:b/>
          <w:i/>
          <w:spacing w:val="12"/>
        </w:rPr>
        <w:t>Союзный</w:t>
      </w:r>
      <w:r w:rsidR="0060450E" w:rsidRPr="0060450E">
        <w:rPr>
          <w:rFonts w:ascii="Times New Roman" w:hAnsi="Times New Roman"/>
          <w:b/>
          <w:i/>
        </w:rPr>
        <w:t xml:space="preserve"> пр., дом</w:t>
      </w:r>
      <w:r w:rsidR="003E1711">
        <w:rPr>
          <w:rFonts w:ascii="Times New Roman" w:hAnsi="Times New Roman"/>
          <w:b/>
          <w:i/>
        </w:rPr>
        <w:t xml:space="preserve"> </w:t>
      </w:r>
      <w:r w:rsidR="0060450E" w:rsidRPr="0060450E">
        <w:rPr>
          <w:rFonts w:ascii="Times New Roman" w:hAnsi="Times New Roman"/>
          <w:b/>
          <w:i/>
        </w:rPr>
        <w:t xml:space="preserve">4, </w:t>
      </w:r>
      <w:r>
        <w:rPr>
          <w:rFonts w:ascii="Times New Roman" w:hAnsi="Times New Roman"/>
          <w:spacing w:val="2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>
        <w:rPr>
          <w:rFonts w:ascii="Times New Roman" w:hAnsi="Times New Roman"/>
          <w:spacing w:val="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</w:t>
      </w:r>
      <w:r>
        <w:rPr>
          <w:rFonts w:ascii="Times New Roman" w:hAnsi="Times New Roman"/>
          <w:spacing w:val="2"/>
        </w:rPr>
        <w:lastRenderedPageBreak/>
        <w:t xml:space="preserve">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3"/>
        </w:rPr>
        <w:t>Ресурсоснабжающие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>организации, предоставляющие коммунальные услуги Потребителям.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016A53">
        <w:rPr>
          <w:rFonts w:ascii="Times New Roman" w:hAnsi="Times New Roman"/>
          <w:spacing w:val="5"/>
        </w:rPr>
        <w:t>многоквартирного дома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Санкт-Петербург, </w:t>
      </w:r>
      <w:r w:rsidR="003E1711">
        <w:rPr>
          <w:rFonts w:ascii="Times New Roman" w:hAnsi="Times New Roman"/>
          <w:b/>
          <w:color w:val="000000" w:themeColor="text1"/>
          <w:sz w:val="21"/>
          <w:szCs w:val="21"/>
        </w:rPr>
        <w:t>Союзный пр.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, дом </w:t>
      </w:r>
      <w:r w:rsidR="003E1711">
        <w:rPr>
          <w:rFonts w:ascii="Times New Roman" w:hAnsi="Times New Roman"/>
          <w:b/>
          <w:color w:val="000000" w:themeColor="text1"/>
          <w:sz w:val="21"/>
          <w:szCs w:val="21"/>
        </w:rPr>
        <w:t>4</w:t>
      </w:r>
    </w:p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85" w:type="dxa"/>
        <w:tblInd w:w="-34" w:type="dxa"/>
        <w:tblLayout w:type="fixed"/>
        <w:tblLook w:val="01E0"/>
      </w:tblPr>
      <w:tblGrid>
        <w:gridCol w:w="658"/>
        <w:gridCol w:w="4729"/>
        <w:gridCol w:w="4106"/>
        <w:gridCol w:w="992"/>
      </w:tblGrid>
      <w:tr w:rsidR="005961A9" w:rsidRPr="001D27D3" w:rsidTr="005961A9">
        <w:trPr>
          <w:trHeight w:val="5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№№</w:t>
            </w: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Площ.,</w:t>
            </w: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кв.м</w:t>
            </w:r>
          </w:p>
        </w:tc>
      </w:tr>
      <w:tr w:rsidR="006A51F1" w:rsidRPr="001D27D3" w:rsidTr="001D27D3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ИТП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34,9</w:t>
            </w:r>
          </w:p>
        </w:tc>
      </w:tr>
      <w:tr w:rsidR="006A51F1" w:rsidRPr="001D27D3" w:rsidTr="001D27D3">
        <w:trPr>
          <w:trHeight w:val="4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Насосная спецпожаротушения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18,2</w:t>
            </w:r>
          </w:p>
        </w:tc>
      </w:tr>
      <w:tr w:rsidR="006A51F1" w:rsidRPr="001D27D3" w:rsidTr="001D27D3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Электрощитовая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25,4</w:t>
            </w:r>
          </w:p>
        </w:tc>
      </w:tr>
      <w:tr w:rsidR="006A51F1" w:rsidRPr="001D27D3" w:rsidTr="001D27D3">
        <w:trPr>
          <w:trHeight w:val="5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B2378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2-Н, 3-Н, 4-Н, 10-Н, 12-Н, 17-Н, 18-Н,</w:t>
            </w:r>
          </w:p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25-Н, 26-Н, 27-Н, 29-Н, 40-Н, 42-Н, 45-Н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164,5</w:t>
            </w:r>
          </w:p>
        </w:tc>
      </w:tr>
      <w:tr w:rsidR="006A51F1" w:rsidRPr="001D27D3" w:rsidTr="001D27D3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Тепловые пункты (ИТП)</w:t>
            </w:r>
            <w:r w:rsidR="005E6B07">
              <w:rPr>
                <w:sz w:val="21"/>
                <w:szCs w:val="21"/>
                <w:lang w:eastAsia="en-US"/>
              </w:rPr>
              <w:t xml:space="preserve"> жилой части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5-Н, 15-Н, 16-Н, 28-Н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180,7</w:t>
            </w:r>
          </w:p>
        </w:tc>
      </w:tr>
      <w:tr w:rsidR="006A51F1" w:rsidRPr="001D27D3" w:rsidTr="001D27D3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Венткамеры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6-Н, 7-Н, 11-Н, 13-Н, 14-Н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44,9</w:t>
            </w:r>
          </w:p>
        </w:tc>
      </w:tr>
      <w:tr w:rsidR="00691291" w:rsidRPr="001D27D3" w:rsidTr="001D27D3">
        <w:trPr>
          <w:trHeight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1D27D3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Помещения ввода кабелей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8-Н, 9-Н, 24-Н, 32-Н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37,0</w:t>
            </w:r>
          </w:p>
        </w:tc>
      </w:tr>
      <w:tr w:rsidR="00691291" w:rsidRPr="001D27D3" w:rsidTr="001D27D3">
        <w:trPr>
          <w:trHeight w:val="4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1D27D3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Насосная</w:t>
            </w:r>
            <w:r w:rsidR="00572BE8">
              <w:rPr>
                <w:sz w:val="21"/>
                <w:szCs w:val="21"/>
                <w:lang w:eastAsia="en-US"/>
              </w:rPr>
              <w:t xml:space="preserve"> станция, н</w:t>
            </w:r>
            <w:r w:rsidR="00572BE8" w:rsidRPr="001D27D3">
              <w:rPr>
                <w:sz w:val="21"/>
                <w:szCs w:val="21"/>
                <w:lang w:eastAsia="en-US"/>
              </w:rPr>
              <w:t>асосная спецпожаротушения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19-Н</w:t>
            </w:r>
            <w:r w:rsidR="00572BE8">
              <w:rPr>
                <w:sz w:val="21"/>
                <w:szCs w:val="21"/>
                <w:lang w:eastAsia="en-US"/>
              </w:rPr>
              <w:t>, 21-Н, 31-Н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56,5</w:t>
            </w:r>
          </w:p>
        </w:tc>
      </w:tr>
      <w:tr w:rsidR="00572BE8" w:rsidRPr="001D27D3" w:rsidTr="00E00944">
        <w:trPr>
          <w:trHeight w:val="4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Водомерный узел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20-Н, 30-Н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71,1</w:t>
            </w:r>
          </w:p>
        </w:tc>
      </w:tr>
      <w:tr w:rsidR="00572BE8" w:rsidRPr="001D27D3" w:rsidTr="00E00944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Мусоросборники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33-Н, 34-Н, 36-Н, 37-Н, 38-Н, 41-Н,43-Н,</w:t>
            </w:r>
          </w:p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44-Н, 46-Н, 48-Н, 49-Н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56,8</w:t>
            </w:r>
          </w:p>
        </w:tc>
      </w:tr>
      <w:tr w:rsidR="00572BE8" w:rsidRPr="001D27D3" w:rsidTr="00E00944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Электрощитовые (ГРЩ)</w:t>
            </w:r>
            <w:r>
              <w:rPr>
                <w:sz w:val="21"/>
                <w:szCs w:val="21"/>
                <w:lang w:eastAsia="en-US"/>
              </w:rPr>
              <w:t xml:space="preserve"> жилой части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35-Н, 47-Н, 50-Н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40,1</w:t>
            </w:r>
          </w:p>
        </w:tc>
      </w:tr>
      <w:tr w:rsidR="00572BE8" w:rsidRPr="001D27D3" w:rsidTr="00E00944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 xml:space="preserve">Помещение </w:t>
            </w:r>
            <w:r>
              <w:rPr>
                <w:sz w:val="21"/>
                <w:szCs w:val="21"/>
                <w:lang w:eastAsia="en-US"/>
              </w:rPr>
              <w:t>диспетчерской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72,2</w:t>
            </w:r>
          </w:p>
        </w:tc>
      </w:tr>
      <w:tr w:rsidR="00572BE8" w:rsidRPr="001D27D3" w:rsidTr="00E00944">
        <w:trPr>
          <w:trHeight w:val="5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Лестничные клетки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1ЛК, 2ЛК, 3ЛК, 4ЛК, 5ЛК, 6ЛК, 7ЛК,</w:t>
            </w:r>
          </w:p>
          <w:p w:rsidR="00572BE8" w:rsidRPr="001D27D3" w:rsidRDefault="00572BE8" w:rsidP="00D210FA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8ЛК, 9ЛК, 10ЛК, 11ЛК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13979,4</w:t>
            </w:r>
          </w:p>
        </w:tc>
      </w:tr>
      <w:tr w:rsidR="00572BE8" w:rsidRPr="001D27D3" w:rsidTr="00E00944">
        <w:trPr>
          <w:trHeight w:val="4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4405,4</w:t>
            </w: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1D27D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bCs/>
                <w:sz w:val="21"/>
                <w:szCs w:val="21"/>
              </w:rPr>
              <w:t>MITSUBISHI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4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3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1D27D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1D27D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11 шт.</w:t>
            </w:r>
          </w:p>
        </w:tc>
      </w:tr>
      <w:tr w:rsidR="00572BE8" w:rsidRPr="001D27D3" w:rsidTr="00E00944">
        <w:trPr>
          <w:trHeight w:val="4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4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lastRenderedPageBreak/>
              <w:t>27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830DCD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830DCD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молниезащитных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проступях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 ослабления связи отделочных слоев со стенами, нарушений сплошности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мусоросборной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 вентиляции и дымоудаления: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 управление оборудованием систем вентиляции и дымоудаления,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Устранение неплотностей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дымоудаления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индивидуальных тепловых пунктов и водоподкачек: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водоподкачках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 тепловых пунктов и водоподкачек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накипно-коррозионных отложений;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106781" w:rsidRPr="00F35859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358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накипно-коррозионных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электрооборудования,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радио- и телекоммуникационного оборудования: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 щитовые вентиляторы и др.),замеры сопротивления изоляции проводов, трубопроводов и восстановление цепей заземления по</w:t>
            </w:r>
          </w:p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установок, электрических установок систем дымоудаления,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молниезащиты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договору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лажная уборка тамбуров, холлов, коридоров, лифтовых площадок и лифтовых холлов и кабин, лестничных площадок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первого этажа</w:t>
            </w:r>
          </w:p>
        </w:tc>
        <w:tc>
          <w:tcPr>
            <w:tcW w:w="1559" w:type="dxa"/>
          </w:tcPr>
          <w:p w:rsidR="00646096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ытье окон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помещений, входящих в состав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 имущества в многоквартирном доме,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и очистка придомовой территории от снега и льда при наличии колейности свыше 5 см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Сбор отходов I-IV классов опасности (отработанных ртутьсодержащих ламп и др.) 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  <w:bookmarkStart w:id="0" w:name="_GoBack"/>
            <w:bookmarkEnd w:id="0"/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противодымной защиты.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563728" w:rsidRPr="00CE26E9" w:rsidRDefault="00563728" w:rsidP="0056372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/>
          <w:b/>
          <w:sz w:val="21"/>
          <w:szCs w:val="21"/>
        </w:rPr>
      </w:pPr>
      <w:r w:rsidRPr="00CE26E9">
        <w:rPr>
          <w:rFonts w:ascii="Times New Roman" w:hAnsi="Times New Roman"/>
          <w:b/>
          <w:sz w:val="21"/>
          <w:szCs w:val="21"/>
        </w:rPr>
        <w:t>ПЕРЕЧЕНЬ №1</w:t>
      </w:r>
    </w:p>
    <w:p w:rsidR="00563728" w:rsidRPr="00CE26E9" w:rsidRDefault="00563728" w:rsidP="00563728">
      <w:pPr>
        <w:pStyle w:val="a4"/>
        <w:jc w:val="center"/>
        <w:rPr>
          <w:rFonts w:ascii="Times New Roman" w:hAnsi="Times New Roman"/>
        </w:rPr>
      </w:pPr>
      <w:r w:rsidRPr="00CE26E9">
        <w:rPr>
          <w:rFonts w:ascii="Times New Roman" w:hAnsi="Times New Roman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>
        <w:rPr>
          <w:rFonts w:ascii="Times New Roman" w:hAnsi="Times New Roman"/>
        </w:rPr>
        <w:t>Исполнителем</w:t>
      </w:r>
      <w:r w:rsidRPr="00CE26E9">
        <w:rPr>
          <w:rFonts w:ascii="Times New Roman" w:hAnsi="Times New Roman"/>
        </w:rPr>
        <w:t>, коммунальных услуг и их стоимости (тарифы) по состоянию на 14.10.2014 г.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2410"/>
        <w:gridCol w:w="1984"/>
      </w:tblGrid>
      <w:tr w:rsidR="00563728" w:rsidRPr="001E29B6" w:rsidTr="00B27D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563728" w:rsidRPr="001E29B6" w:rsidTr="00B27DB5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Жилая часть и встроенные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Автостоянка</w:t>
            </w:r>
          </w:p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 за 1 маш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29B6"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</w:tr>
      <w:tr w:rsidR="00563728" w:rsidRPr="001E29B6" w:rsidTr="00B27DB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1,18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36,79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4,46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139,06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5,08 руб/кв.м.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158,39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Уборка лестничных клеток жилой части (паркинга)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3,10 руб/кв.м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96,66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1,29 руб/кв.м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40,22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1,09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3,56 руб/кв.м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0,53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16,52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0,41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12,78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и ремонт лифтов (только жилая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2,30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0,81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25,26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0,28 руб/кв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8,73 руб.</w:t>
            </w:r>
          </w:p>
        </w:tc>
      </w:tr>
      <w:tr w:rsidR="00563728" w:rsidRPr="001E29B6" w:rsidTr="00B27DB5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1,46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45,52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2,49/1,50 руб/кВт-ч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3,53 руб./кВт-ч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Отопление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1408,01 руб/Гкал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1408,01 руб/Гкал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84,48 руб/куб.м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84,48 руб/куб.м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21,03 руб/куб.м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21,03 руб/куб.м</w:t>
            </w:r>
          </w:p>
        </w:tc>
      </w:tr>
      <w:tr w:rsidR="00563728" w:rsidRPr="001E29B6" w:rsidTr="00B27DB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21,03 руб/куб.м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21,03 руб/куб.м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0,20 руб/кв.м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6,24 руб.</w:t>
            </w:r>
          </w:p>
        </w:tc>
      </w:tr>
      <w:tr w:rsidR="00563728" w:rsidRPr="001E29B6" w:rsidTr="00B27DB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7DB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Охрана паркинга </w:t>
            </w:r>
            <w:r w:rsidR="00B27DB5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1E29B6">
              <w:rPr>
                <w:rFonts w:ascii="Times New Roman" w:hAnsi="Times New Roman"/>
                <w:sz w:val="20"/>
                <w:szCs w:val="20"/>
              </w:rPr>
              <w:t>1 пост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B27DB5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369,78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53,40 руб/кв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128,00 руб/кв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автоматики ворот в паркинге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8,73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системы вентиляции в паркинге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13,10 руб.</w:t>
            </w:r>
          </w:p>
        </w:tc>
      </w:tr>
    </w:tbl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  <w:u w:val="single"/>
        </w:rPr>
        <w:t>Справка:</w:t>
      </w:r>
      <w:r w:rsidRPr="001E29B6">
        <w:rPr>
          <w:rFonts w:ascii="Times New Roman" w:hAnsi="Times New Roman"/>
          <w:sz w:val="20"/>
          <w:szCs w:val="20"/>
        </w:rPr>
        <w:t xml:space="preserve">  1) Тарифы п.п. 4, 10, 12, 13, 19, </w:t>
      </w:r>
      <w:r w:rsidR="00B23789">
        <w:rPr>
          <w:rFonts w:ascii="Times New Roman" w:hAnsi="Times New Roman"/>
          <w:sz w:val="20"/>
          <w:szCs w:val="20"/>
        </w:rPr>
        <w:t xml:space="preserve">20, </w:t>
      </w:r>
      <w:r w:rsidRPr="001E29B6">
        <w:rPr>
          <w:rFonts w:ascii="Times New Roman" w:hAnsi="Times New Roman"/>
          <w:sz w:val="20"/>
          <w:szCs w:val="20"/>
        </w:rPr>
        <w:t>23, 24 установлены управляющей компанией исходя из стоимости услуги в соответствии п.2 ст. 162 ЖК РФ.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 xml:space="preserve">2) Тарифы  п.п. </w:t>
      </w:r>
      <w:r w:rsidR="00646096">
        <w:rPr>
          <w:rFonts w:ascii="Times New Roman" w:hAnsi="Times New Roman"/>
          <w:sz w:val="20"/>
          <w:szCs w:val="20"/>
        </w:rPr>
        <w:t xml:space="preserve">1, </w:t>
      </w:r>
      <w:r w:rsidRPr="001E29B6">
        <w:rPr>
          <w:rFonts w:ascii="Times New Roman" w:hAnsi="Times New Roman"/>
          <w:sz w:val="20"/>
          <w:szCs w:val="20"/>
        </w:rPr>
        <w:t xml:space="preserve">2, 3, 5-9, 11 установлены распоряжением Комитета  по тарифам Санкт-Петербурга от 15.08.2012 г. № 235-р. 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 xml:space="preserve">3) Тариф  п.14  установлен распоряжением Комитета  по тарифам Санкт-Петербурга от 20.12.2013 г. № 565-р. 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>4) Тарифы  п.п. 15, 16  установлены распоряжением Комитета  по тарифам Санкт-Петербурга от 18.12.2013 г. № 527-р.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>5</w:t>
      </w:r>
      <w:r w:rsidR="001D5BB0">
        <w:rPr>
          <w:rFonts w:ascii="Times New Roman" w:hAnsi="Times New Roman"/>
          <w:sz w:val="20"/>
          <w:szCs w:val="20"/>
        </w:rPr>
        <w:t>)</w:t>
      </w:r>
      <w:r w:rsidRPr="001E29B6">
        <w:rPr>
          <w:rFonts w:ascii="Times New Roman" w:hAnsi="Times New Roman"/>
          <w:sz w:val="20"/>
          <w:szCs w:val="20"/>
        </w:rPr>
        <w:t xml:space="preserve"> Тарифы  п.п. 17, 18  установлены распоряжением Комитета  по тарифам Санкт-Петербурга от 12.12.2013 г. № 501-р.</w:t>
      </w:r>
    </w:p>
    <w:p w:rsidR="00563728" w:rsidRPr="001E29B6" w:rsidRDefault="00B23789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63728" w:rsidRPr="001E29B6">
        <w:rPr>
          <w:rFonts w:ascii="Times New Roman" w:hAnsi="Times New Roman"/>
          <w:sz w:val="20"/>
          <w:szCs w:val="20"/>
        </w:rPr>
        <w:t xml:space="preserve">) Тариф  п. 21  установлен поставщиком услуги ФГУП РС СП.  </w:t>
      </w:r>
    </w:p>
    <w:p w:rsidR="00563728" w:rsidRPr="001E29B6" w:rsidRDefault="00B23789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63728" w:rsidRPr="001E29B6">
        <w:rPr>
          <w:rFonts w:ascii="Times New Roman" w:hAnsi="Times New Roman"/>
          <w:sz w:val="20"/>
          <w:szCs w:val="20"/>
        </w:rPr>
        <w:t>) Тариф  п. 22  установлен поставщиком услуги ООО «ПАКТ».</w:t>
      </w:r>
    </w:p>
    <w:p w:rsidR="00563728" w:rsidRPr="00B04F21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563728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p w:rsidR="001D5BB0" w:rsidRPr="00A643F1" w:rsidRDefault="001D5BB0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27DB5" w:rsidTr="00B23789">
        <w:tc>
          <w:tcPr>
            <w:tcW w:w="5211" w:type="dxa"/>
          </w:tcPr>
          <w:p w:rsidR="00B27DB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B27DB5" w:rsidRPr="00312D16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B27DB5" w:rsidRDefault="00B27DB5" w:rsidP="00B23789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B27DB5" w:rsidRPr="00A1536B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Pr="00B27DB5" w:rsidRDefault="00B27DB5" w:rsidP="00B2378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2"/>
                <w:szCs w:val="12"/>
              </w:rPr>
            </w:pP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  М.П.</w:t>
            </w:r>
          </w:p>
        </w:tc>
        <w:tc>
          <w:tcPr>
            <w:tcW w:w="5211" w:type="dxa"/>
          </w:tcPr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B27DB5" w:rsidRDefault="00B27DB5" w:rsidP="00B23789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B27DB5" w:rsidRDefault="00B27DB5" w:rsidP="00B2378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27DB5">
      <w:pPr>
        <w:pStyle w:val="HTML"/>
        <w:ind w:right="-2"/>
        <w:jc w:val="center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B522BB">
      <w:footerReference w:type="default" r:id="rId8"/>
      <w:pgSz w:w="11906" w:h="16838"/>
      <w:pgMar w:top="426" w:right="849" w:bottom="426" w:left="85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A8" w:rsidRDefault="00503AA8" w:rsidP="00906BF0">
      <w:pPr>
        <w:spacing w:after="0" w:line="240" w:lineRule="auto"/>
      </w:pPr>
      <w:r>
        <w:separator/>
      </w:r>
    </w:p>
  </w:endnote>
  <w:endnote w:type="continuationSeparator" w:id="1">
    <w:p w:rsidR="00503AA8" w:rsidRDefault="00503AA8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89" w:rsidRPr="00906BF0" w:rsidRDefault="00B23789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2F0C0B">
      <w:rPr>
        <w:rFonts w:ascii="Times New Roman" w:hAnsi="Times New Roman"/>
        <w:noProof/>
        <w:sz w:val="16"/>
        <w:szCs w:val="16"/>
      </w:rPr>
      <w:t>1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A8" w:rsidRDefault="00503AA8" w:rsidP="00906BF0">
      <w:pPr>
        <w:spacing w:after="0" w:line="240" w:lineRule="auto"/>
      </w:pPr>
      <w:r>
        <w:separator/>
      </w:r>
    </w:p>
  </w:footnote>
  <w:footnote w:type="continuationSeparator" w:id="1">
    <w:p w:rsidR="00503AA8" w:rsidRDefault="00503AA8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11004"/>
    <w:rsid w:val="00016A53"/>
    <w:rsid w:val="00021733"/>
    <w:rsid w:val="00035723"/>
    <w:rsid w:val="000454D0"/>
    <w:rsid w:val="00047D2C"/>
    <w:rsid w:val="0005492E"/>
    <w:rsid w:val="00062201"/>
    <w:rsid w:val="000640E7"/>
    <w:rsid w:val="00064F6A"/>
    <w:rsid w:val="000706BB"/>
    <w:rsid w:val="00074DEE"/>
    <w:rsid w:val="000B1300"/>
    <w:rsid w:val="000B1EBC"/>
    <w:rsid w:val="000B6926"/>
    <w:rsid w:val="000D0610"/>
    <w:rsid w:val="000D3D61"/>
    <w:rsid w:val="000E03E1"/>
    <w:rsid w:val="000E0E6D"/>
    <w:rsid w:val="000E2D89"/>
    <w:rsid w:val="000E6062"/>
    <w:rsid w:val="000E6723"/>
    <w:rsid w:val="000E7468"/>
    <w:rsid w:val="00103E50"/>
    <w:rsid w:val="00106781"/>
    <w:rsid w:val="001124AF"/>
    <w:rsid w:val="00113882"/>
    <w:rsid w:val="00116004"/>
    <w:rsid w:val="00117358"/>
    <w:rsid w:val="00117479"/>
    <w:rsid w:val="001322DE"/>
    <w:rsid w:val="001425A3"/>
    <w:rsid w:val="00146793"/>
    <w:rsid w:val="001504F1"/>
    <w:rsid w:val="001529A9"/>
    <w:rsid w:val="001560AB"/>
    <w:rsid w:val="00165431"/>
    <w:rsid w:val="0017134E"/>
    <w:rsid w:val="001716B1"/>
    <w:rsid w:val="00174B1F"/>
    <w:rsid w:val="00180361"/>
    <w:rsid w:val="00180991"/>
    <w:rsid w:val="00181B58"/>
    <w:rsid w:val="00194826"/>
    <w:rsid w:val="00197FBC"/>
    <w:rsid w:val="001C1F1F"/>
    <w:rsid w:val="001D27D3"/>
    <w:rsid w:val="001D51ED"/>
    <w:rsid w:val="001D5BB0"/>
    <w:rsid w:val="001D7C57"/>
    <w:rsid w:val="001E7593"/>
    <w:rsid w:val="001F56E0"/>
    <w:rsid w:val="002008C3"/>
    <w:rsid w:val="0020381F"/>
    <w:rsid w:val="00223B32"/>
    <w:rsid w:val="00223B89"/>
    <w:rsid w:val="002259D1"/>
    <w:rsid w:val="00235EE6"/>
    <w:rsid w:val="00236DF0"/>
    <w:rsid w:val="00264297"/>
    <w:rsid w:val="00264D73"/>
    <w:rsid w:val="0026697F"/>
    <w:rsid w:val="002822E0"/>
    <w:rsid w:val="00286AB9"/>
    <w:rsid w:val="0029351C"/>
    <w:rsid w:val="00297AAC"/>
    <w:rsid w:val="002A2347"/>
    <w:rsid w:val="002A471F"/>
    <w:rsid w:val="002A4724"/>
    <w:rsid w:val="002B07E0"/>
    <w:rsid w:val="002B0E35"/>
    <w:rsid w:val="002B7840"/>
    <w:rsid w:val="002C60F9"/>
    <w:rsid w:val="002D0B3D"/>
    <w:rsid w:val="002E2A1D"/>
    <w:rsid w:val="002E480F"/>
    <w:rsid w:val="002F0C0B"/>
    <w:rsid w:val="002F370A"/>
    <w:rsid w:val="003001F7"/>
    <w:rsid w:val="00301ADA"/>
    <w:rsid w:val="00306758"/>
    <w:rsid w:val="00307E4E"/>
    <w:rsid w:val="00314451"/>
    <w:rsid w:val="003215A0"/>
    <w:rsid w:val="0032429C"/>
    <w:rsid w:val="00332B10"/>
    <w:rsid w:val="00333387"/>
    <w:rsid w:val="00341064"/>
    <w:rsid w:val="003445FC"/>
    <w:rsid w:val="00347599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374B"/>
    <w:rsid w:val="003C3BF1"/>
    <w:rsid w:val="003D2B1E"/>
    <w:rsid w:val="003E1711"/>
    <w:rsid w:val="003E344B"/>
    <w:rsid w:val="003F0AD0"/>
    <w:rsid w:val="003F6CFF"/>
    <w:rsid w:val="0040449D"/>
    <w:rsid w:val="0040660A"/>
    <w:rsid w:val="00411A5F"/>
    <w:rsid w:val="00424CEE"/>
    <w:rsid w:val="00425FFE"/>
    <w:rsid w:val="004355A9"/>
    <w:rsid w:val="00451628"/>
    <w:rsid w:val="0047463E"/>
    <w:rsid w:val="004A5A40"/>
    <w:rsid w:val="004A729A"/>
    <w:rsid w:val="004A74B4"/>
    <w:rsid w:val="004B38E6"/>
    <w:rsid w:val="004B693B"/>
    <w:rsid w:val="004C2F82"/>
    <w:rsid w:val="00503AA8"/>
    <w:rsid w:val="00504E3F"/>
    <w:rsid w:val="00506D07"/>
    <w:rsid w:val="00511070"/>
    <w:rsid w:val="005125EA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3728"/>
    <w:rsid w:val="005655CA"/>
    <w:rsid w:val="00572BE8"/>
    <w:rsid w:val="00573A98"/>
    <w:rsid w:val="00574CC4"/>
    <w:rsid w:val="00576080"/>
    <w:rsid w:val="00583920"/>
    <w:rsid w:val="00585611"/>
    <w:rsid w:val="005961A9"/>
    <w:rsid w:val="00597A04"/>
    <w:rsid w:val="005A1848"/>
    <w:rsid w:val="005A553F"/>
    <w:rsid w:val="005B0C80"/>
    <w:rsid w:val="005B1AF0"/>
    <w:rsid w:val="005B45A1"/>
    <w:rsid w:val="005D419D"/>
    <w:rsid w:val="005D66E5"/>
    <w:rsid w:val="005E0EB4"/>
    <w:rsid w:val="005E6B07"/>
    <w:rsid w:val="005E7887"/>
    <w:rsid w:val="005F75C7"/>
    <w:rsid w:val="00600D72"/>
    <w:rsid w:val="0060450E"/>
    <w:rsid w:val="0060462D"/>
    <w:rsid w:val="00621168"/>
    <w:rsid w:val="00621E8F"/>
    <w:rsid w:val="0062236F"/>
    <w:rsid w:val="00637F16"/>
    <w:rsid w:val="00640BF1"/>
    <w:rsid w:val="00645F3E"/>
    <w:rsid w:val="00646096"/>
    <w:rsid w:val="0065025A"/>
    <w:rsid w:val="006511A0"/>
    <w:rsid w:val="00651D1C"/>
    <w:rsid w:val="0067420F"/>
    <w:rsid w:val="006838A4"/>
    <w:rsid w:val="00691291"/>
    <w:rsid w:val="0069194A"/>
    <w:rsid w:val="00695BA4"/>
    <w:rsid w:val="006970F2"/>
    <w:rsid w:val="006A48B7"/>
    <w:rsid w:val="006A51F1"/>
    <w:rsid w:val="006A5DBA"/>
    <w:rsid w:val="006C5873"/>
    <w:rsid w:val="006C6D5E"/>
    <w:rsid w:val="006C7E63"/>
    <w:rsid w:val="006D14F0"/>
    <w:rsid w:val="006D2CBD"/>
    <w:rsid w:val="006D4209"/>
    <w:rsid w:val="006E582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7F1A"/>
    <w:rsid w:val="00750C36"/>
    <w:rsid w:val="00762365"/>
    <w:rsid w:val="00767369"/>
    <w:rsid w:val="0077140C"/>
    <w:rsid w:val="00772AAD"/>
    <w:rsid w:val="007734F1"/>
    <w:rsid w:val="007846B3"/>
    <w:rsid w:val="007853C0"/>
    <w:rsid w:val="007B72A1"/>
    <w:rsid w:val="007D2407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0DCD"/>
    <w:rsid w:val="008329B7"/>
    <w:rsid w:val="00835C09"/>
    <w:rsid w:val="0085182F"/>
    <w:rsid w:val="008544F2"/>
    <w:rsid w:val="00855A6F"/>
    <w:rsid w:val="0086425E"/>
    <w:rsid w:val="00867CB3"/>
    <w:rsid w:val="00892B5E"/>
    <w:rsid w:val="00894CC0"/>
    <w:rsid w:val="008A402F"/>
    <w:rsid w:val="008B50CA"/>
    <w:rsid w:val="008C2371"/>
    <w:rsid w:val="008C50BF"/>
    <w:rsid w:val="008E7414"/>
    <w:rsid w:val="008F2C54"/>
    <w:rsid w:val="00900703"/>
    <w:rsid w:val="00901CD0"/>
    <w:rsid w:val="0090232D"/>
    <w:rsid w:val="00902B27"/>
    <w:rsid w:val="00906BF0"/>
    <w:rsid w:val="009117C2"/>
    <w:rsid w:val="009173D9"/>
    <w:rsid w:val="009246BC"/>
    <w:rsid w:val="00926831"/>
    <w:rsid w:val="00930F9C"/>
    <w:rsid w:val="0095439C"/>
    <w:rsid w:val="0097357A"/>
    <w:rsid w:val="00973981"/>
    <w:rsid w:val="009767D4"/>
    <w:rsid w:val="009A080E"/>
    <w:rsid w:val="009A1E80"/>
    <w:rsid w:val="009B4135"/>
    <w:rsid w:val="009B540B"/>
    <w:rsid w:val="009B56DA"/>
    <w:rsid w:val="009C446E"/>
    <w:rsid w:val="009C6D00"/>
    <w:rsid w:val="009C7266"/>
    <w:rsid w:val="009E73AA"/>
    <w:rsid w:val="009F04D1"/>
    <w:rsid w:val="009F3C6D"/>
    <w:rsid w:val="009F551B"/>
    <w:rsid w:val="00A026FB"/>
    <w:rsid w:val="00A0663E"/>
    <w:rsid w:val="00A15095"/>
    <w:rsid w:val="00A16F60"/>
    <w:rsid w:val="00A20595"/>
    <w:rsid w:val="00A207A4"/>
    <w:rsid w:val="00A21A67"/>
    <w:rsid w:val="00A2368E"/>
    <w:rsid w:val="00A23763"/>
    <w:rsid w:val="00A24038"/>
    <w:rsid w:val="00A30D10"/>
    <w:rsid w:val="00A415DC"/>
    <w:rsid w:val="00A50986"/>
    <w:rsid w:val="00A608C5"/>
    <w:rsid w:val="00A64C61"/>
    <w:rsid w:val="00A67E2A"/>
    <w:rsid w:val="00A70F55"/>
    <w:rsid w:val="00A710B6"/>
    <w:rsid w:val="00A77F2C"/>
    <w:rsid w:val="00A83772"/>
    <w:rsid w:val="00A85A17"/>
    <w:rsid w:val="00AC0F46"/>
    <w:rsid w:val="00AC6905"/>
    <w:rsid w:val="00AE4CA9"/>
    <w:rsid w:val="00AF6569"/>
    <w:rsid w:val="00B03248"/>
    <w:rsid w:val="00B03CFF"/>
    <w:rsid w:val="00B04F21"/>
    <w:rsid w:val="00B17306"/>
    <w:rsid w:val="00B23789"/>
    <w:rsid w:val="00B27DB5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4195"/>
    <w:rsid w:val="00C11E97"/>
    <w:rsid w:val="00C144FD"/>
    <w:rsid w:val="00C171EB"/>
    <w:rsid w:val="00C17626"/>
    <w:rsid w:val="00C2408A"/>
    <w:rsid w:val="00C27B91"/>
    <w:rsid w:val="00C40650"/>
    <w:rsid w:val="00C4100D"/>
    <w:rsid w:val="00C4258C"/>
    <w:rsid w:val="00C50286"/>
    <w:rsid w:val="00C52E92"/>
    <w:rsid w:val="00C57F52"/>
    <w:rsid w:val="00C62D90"/>
    <w:rsid w:val="00C63962"/>
    <w:rsid w:val="00C651D3"/>
    <w:rsid w:val="00C74906"/>
    <w:rsid w:val="00C761D8"/>
    <w:rsid w:val="00C80509"/>
    <w:rsid w:val="00C85BF9"/>
    <w:rsid w:val="00C965EE"/>
    <w:rsid w:val="00CA358E"/>
    <w:rsid w:val="00CA42C7"/>
    <w:rsid w:val="00CA7893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10FA"/>
    <w:rsid w:val="00D22F84"/>
    <w:rsid w:val="00D23CA5"/>
    <w:rsid w:val="00D317D3"/>
    <w:rsid w:val="00D33FCF"/>
    <w:rsid w:val="00D36D9A"/>
    <w:rsid w:val="00D36E3C"/>
    <w:rsid w:val="00D424C0"/>
    <w:rsid w:val="00D44678"/>
    <w:rsid w:val="00D57183"/>
    <w:rsid w:val="00D62C41"/>
    <w:rsid w:val="00D77C81"/>
    <w:rsid w:val="00D82C20"/>
    <w:rsid w:val="00D8790B"/>
    <w:rsid w:val="00D956D4"/>
    <w:rsid w:val="00D965BC"/>
    <w:rsid w:val="00D973BF"/>
    <w:rsid w:val="00DC40CC"/>
    <w:rsid w:val="00DE263B"/>
    <w:rsid w:val="00DE729A"/>
    <w:rsid w:val="00DF7210"/>
    <w:rsid w:val="00E00944"/>
    <w:rsid w:val="00E0480B"/>
    <w:rsid w:val="00E0566D"/>
    <w:rsid w:val="00E060BE"/>
    <w:rsid w:val="00E10C94"/>
    <w:rsid w:val="00E11F8A"/>
    <w:rsid w:val="00E1314E"/>
    <w:rsid w:val="00E40387"/>
    <w:rsid w:val="00E47A07"/>
    <w:rsid w:val="00E539D2"/>
    <w:rsid w:val="00E551D1"/>
    <w:rsid w:val="00E62BAF"/>
    <w:rsid w:val="00E72F40"/>
    <w:rsid w:val="00E81217"/>
    <w:rsid w:val="00E92F39"/>
    <w:rsid w:val="00E96B8F"/>
    <w:rsid w:val="00EA263E"/>
    <w:rsid w:val="00EA5113"/>
    <w:rsid w:val="00EB23EE"/>
    <w:rsid w:val="00EB57F7"/>
    <w:rsid w:val="00EC11DF"/>
    <w:rsid w:val="00EC2F23"/>
    <w:rsid w:val="00EC41C8"/>
    <w:rsid w:val="00EC5BDF"/>
    <w:rsid w:val="00ED09C5"/>
    <w:rsid w:val="00ED23D5"/>
    <w:rsid w:val="00ED3C4C"/>
    <w:rsid w:val="00EF1DCA"/>
    <w:rsid w:val="00EF35B2"/>
    <w:rsid w:val="00F05B5D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3459"/>
    <w:rsid w:val="00F63F7A"/>
    <w:rsid w:val="00F72DB2"/>
    <w:rsid w:val="00F76574"/>
    <w:rsid w:val="00F86F78"/>
    <w:rsid w:val="00F94A3A"/>
    <w:rsid w:val="00FA6AE1"/>
    <w:rsid w:val="00FB0B27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FA29-FE10-4E32-8DF6-31F138F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9487</Words>
  <Characters>54079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</cp:lastModifiedBy>
  <cp:revision>8</cp:revision>
  <cp:lastPrinted>2014-11-14T07:09:00Z</cp:lastPrinted>
  <dcterms:created xsi:type="dcterms:W3CDTF">2014-11-13T05:56:00Z</dcterms:created>
  <dcterms:modified xsi:type="dcterms:W3CDTF">2014-11-14T07:55:00Z</dcterms:modified>
</cp:coreProperties>
</file>