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8" w:rsidRDefault="000D66A8" w:rsidP="000D66A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ОТЧЕТ</w:t>
      </w:r>
    </w:p>
    <w:p w:rsidR="000D66A8" w:rsidRDefault="000D66A8" w:rsidP="000D66A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управляющей компан</w:t>
      </w:r>
      <w:proofErr w:type="gramStart"/>
      <w:r>
        <w:rPr>
          <w:b/>
          <w:color w:val="000000" w:themeColor="text1"/>
          <w:sz w:val="28"/>
          <w:szCs w:val="28"/>
        </w:rPr>
        <w:t>ии ООО</w:t>
      </w:r>
      <w:proofErr w:type="gramEnd"/>
      <w:r>
        <w:rPr>
          <w:b/>
          <w:color w:val="000000" w:themeColor="text1"/>
          <w:sz w:val="28"/>
          <w:szCs w:val="28"/>
        </w:rPr>
        <w:t xml:space="preserve"> «Содружество Столиц»</w:t>
      </w:r>
    </w:p>
    <w:p w:rsidR="000D66A8" w:rsidRDefault="000D66A8" w:rsidP="000D6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 выполненных работах и оказанных услугах</w:t>
      </w:r>
    </w:p>
    <w:p w:rsidR="000D66A8" w:rsidRDefault="000D66A8" w:rsidP="000D66A8">
      <w:pPr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по управлению и эксплуатации жилой части многоквартирного дома по адресу:</w:t>
      </w:r>
    </w:p>
    <w:p w:rsidR="000D66A8" w:rsidRDefault="000D66A8" w:rsidP="000D6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</w:t>
      </w:r>
      <w:proofErr w:type="gramStart"/>
      <w:r>
        <w:rPr>
          <w:b/>
          <w:color w:val="000000" w:themeColor="text1"/>
        </w:rPr>
        <w:t>.С</w:t>
      </w:r>
      <w:proofErr w:type="gramEnd"/>
      <w:r>
        <w:rPr>
          <w:b/>
          <w:color w:val="000000" w:themeColor="text1"/>
        </w:rPr>
        <w:t>анкт-Петербург, ул.Композиторов, дом 12, литера Б</w:t>
      </w:r>
    </w:p>
    <w:p w:rsidR="000D66A8" w:rsidRDefault="000D66A8" w:rsidP="000D66A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 2012 год</w:t>
      </w:r>
    </w:p>
    <w:p w:rsidR="000D66A8" w:rsidRDefault="000D66A8" w:rsidP="000D66A8">
      <w:pPr>
        <w:jc w:val="center"/>
        <w:rPr>
          <w:b/>
          <w:color w:val="000000" w:themeColor="text1"/>
        </w:rPr>
      </w:pPr>
    </w:p>
    <w:p w:rsidR="000D66A8" w:rsidRDefault="000D66A8" w:rsidP="000D66A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Общая площадь жилых и встроенных помещений здания:          </w:t>
      </w:r>
      <w:r w:rsidR="00CD4A88" w:rsidRPr="00CD4A88">
        <w:rPr>
          <w:rFonts w:eastAsiaTheme="minorHAnsi"/>
          <w:color w:val="000000"/>
          <w:sz w:val="22"/>
          <w:szCs w:val="22"/>
          <w:lang w:eastAsia="en-US"/>
        </w:rPr>
        <w:t>42572,3</w:t>
      </w:r>
      <w:r>
        <w:rPr>
          <w:color w:val="000000" w:themeColor="text1"/>
        </w:rPr>
        <w:t xml:space="preserve">м²             </w:t>
      </w:r>
    </w:p>
    <w:p w:rsidR="000D66A8" w:rsidRDefault="000D66A8" w:rsidP="000D66A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Количество квартир:          6</w:t>
      </w:r>
      <w:r w:rsidR="00CD4A88">
        <w:rPr>
          <w:color w:val="000000" w:themeColor="text1"/>
        </w:rPr>
        <w:t>57</w:t>
      </w:r>
    </w:p>
    <w:p w:rsidR="000D66A8" w:rsidRDefault="000D66A8" w:rsidP="000D66A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Количество </w:t>
      </w:r>
      <w:r w:rsidR="00CD4A88">
        <w:rPr>
          <w:color w:val="000000" w:themeColor="text1"/>
        </w:rPr>
        <w:t xml:space="preserve">встроенных помещений:           </w:t>
      </w:r>
      <w:r>
        <w:rPr>
          <w:color w:val="000000" w:themeColor="text1"/>
        </w:rPr>
        <w:t>2</w:t>
      </w:r>
      <w:r w:rsidR="00CD4A88">
        <w:rPr>
          <w:color w:val="000000" w:themeColor="text1"/>
        </w:rPr>
        <w:t>3</w:t>
      </w:r>
      <w:r>
        <w:rPr>
          <w:color w:val="000000" w:themeColor="text1"/>
        </w:rPr>
        <w:t xml:space="preserve">   </w:t>
      </w:r>
    </w:p>
    <w:p w:rsidR="000D66A8" w:rsidRDefault="000D66A8" w:rsidP="000D66A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Количество подъездов:         </w:t>
      </w:r>
      <w:r w:rsidR="00CD4A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D4A88">
        <w:rPr>
          <w:color w:val="000000" w:themeColor="text1"/>
        </w:rPr>
        <w:t>7</w:t>
      </w:r>
    </w:p>
    <w:p w:rsidR="000D66A8" w:rsidRDefault="000D66A8" w:rsidP="000D66A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количество лифтов:          </w:t>
      </w:r>
      <w:r w:rsidR="00CD4A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D4A88">
        <w:rPr>
          <w:color w:val="000000" w:themeColor="text1"/>
        </w:rPr>
        <w:t>1</w:t>
      </w:r>
      <w:r>
        <w:rPr>
          <w:color w:val="000000" w:themeColor="text1"/>
        </w:rPr>
        <w:t>9</w:t>
      </w:r>
    </w:p>
    <w:p w:rsidR="000D66A8" w:rsidRDefault="000D66A8" w:rsidP="000D66A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Этажность:          </w:t>
      </w:r>
      <w:r w:rsidR="00CD4A88">
        <w:rPr>
          <w:color w:val="000000" w:themeColor="text1"/>
        </w:rPr>
        <w:t xml:space="preserve">  </w:t>
      </w:r>
      <w:r w:rsidR="00CD4A88" w:rsidRPr="00CD4A88">
        <w:rPr>
          <w:rFonts w:eastAsiaTheme="minorHAnsi"/>
          <w:color w:val="000000"/>
          <w:sz w:val="22"/>
          <w:szCs w:val="22"/>
          <w:lang w:eastAsia="en-US"/>
        </w:rPr>
        <w:t>16, 25, 22, 17, 19, 21, 11</w:t>
      </w:r>
    </w:p>
    <w:p w:rsidR="000D66A8" w:rsidRDefault="000D66A8" w:rsidP="000D66A8">
      <w:pPr>
        <w:rPr>
          <w:color w:val="000000" w:themeColor="text1"/>
        </w:rPr>
      </w:pPr>
    </w:p>
    <w:tbl>
      <w:tblPr>
        <w:tblW w:w="1930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5386"/>
        <w:gridCol w:w="146"/>
        <w:gridCol w:w="1980"/>
        <w:gridCol w:w="2700"/>
        <w:gridCol w:w="2700"/>
        <w:gridCol w:w="2700"/>
        <w:gridCol w:w="2700"/>
      </w:tblGrid>
      <w:tr w:rsidR="000D66A8" w:rsidRPr="001518F7" w:rsidTr="00C97DA7">
        <w:trPr>
          <w:gridAfter w:val="3"/>
          <w:wAfter w:w="8100" w:type="dxa"/>
          <w:trHeight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 xml:space="preserve">№№     </w:t>
            </w:r>
            <w:proofErr w:type="spellStart"/>
            <w:proofErr w:type="gramStart"/>
            <w:r w:rsidRPr="001518F7">
              <w:rPr>
                <w:color w:val="000000" w:themeColor="text1"/>
              </w:rPr>
              <w:t>п</w:t>
            </w:r>
            <w:proofErr w:type="spellEnd"/>
            <w:proofErr w:type="gramEnd"/>
            <w:r w:rsidRPr="001518F7">
              <w:rPr>
                <w:color w:val="000000" w:themeColor="text1"/>
              </w:rPr>
              <w:t>/</w:t>
            </w:r>
            <w:proofErr w:type="spellStart"/>
            <w:r w:rsidRPr="001518F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Наименование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Объем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Периодичность</w:t>
            </w:r>
          </w:p>
        </w:tc>
      </w:tr>
      <w:tr w:rsidR="000D66A8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color w:val="000000" w:themeColor="text1"/>
              </w:rPr>
              <w:t xml:space="preserve"> Услуги по управлению многоквартирным домом: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0D66A8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</w:rPr>
              <w:t>1.1.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</w:rPr>
              <w:t>Заключены договора: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A8" w:rsidRPr="001518F7" w:rsidRDefault="000D66A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</w:p>
        </w:tc>
      </w:tr>
      <w:tr w:rsidR="00CD4A88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1.1.1.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012/12 - ШО о компенсации затрат на приобретение коммунальных услуг от 01.10 2012г. с ЗАО «</w:t>
            </w:r>
            <w:proofErr w:type="spell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Ленстройтрест</w:t>
            </w:r>
            <w:proofErr w:type="spell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Временный,</w:t>
            </w:r>
          </w:p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администрирование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до даты заключения постоянного договора </w:t>
            </w:r>
          </w:p>
        </w:tc>
      </w:tr>
      <w:tr w:rsidR="00CD4A88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1803.34.036.2 теплоснабжения в горячей воде на пусконаладочные работы от 01 мая 2012 г</w:t>
            </w:r>
            <w:r w:rsidR="00E305D3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 ГУП «ТЭК СПб»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временный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 даты заключения постоянного договора</w:t>
            </w:r>
          </w:p>
        </w:tc>
      </w:tr>
      <w:tr w:rsidR="00CD4A88" w:rsidRPr="001518F7" w:rsidTr="00C97DA7">
        <w:trPr>
          <w:gridAfter w:val="3"/>
          <w:wAfter w:w="8100" w:type="dxa"/>
          <w:trHeight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36-664531-ЖФ-ВС-В на отпуск питьевой воды 28.05.2012</w:t>
            </w:r>
            <w:r w:rsidR="00E305D3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г. ГУП «Водоканал СПб»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временный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 даты заключения постоянного договора</w:t>
            </w:r>
          </w:p>
        </w:tc>
      </w:tr>
      <w:tr w:rsidR="00CD4A88" w:rsidRPr="001518F7" w:rsidTr="00C97DA7">
        <w:trPr>
          <w:gridAfter w:val="3"/>
          <w:wAfter w:w="8100" w:type="dxa"/>
          <w:trHeight w:val="5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Договор № 36-666705-ЖФ-ВО-В на  прием сточных вод и загрязняющих веществ от 28.05.2012 </w:t>
            </w:r>
            <w:r w:rsidR="00E305D3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г. ГУП «Водоканал СПб»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временный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 даты заключения постоянного договора</w:t>
            </w:r>
          </w:p>
        </w:tc>
      </w:tr>
      <w:tr w:rsidR="00CD4A88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CD4A88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33 на техническое обслуживание лифтов от 01.08.12 г.</w:t>
            </w:r>
            <w:r w:rsidR="00E305D3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ООО "</w:t>
            </w:r>
            <w:proofErr w:type="spellStart"/>
            <w:r w:rsidR="00E305D3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БалтЛифтСистем</w:t>
            </w:r>
            <w:proofErr w:type="spellEnd"/>
            <w:r w:rsidR="00E305D3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677B0E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4A88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E305D3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123 на вывоз и утилизацию строительного мусора от 18.04.2012г. ООО "</w:t>
            </w:r>
            <w:proofErr w:type="spell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Спецстройтранс</w:t>
            </w:r>
            <w:proofErr w:type="spell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677B0E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E305D3" w:rsidRPr="001518F7" w:rsidTr="00C97DA7">
        <w:trPr>
          <w:gridAfter w:val="3"/>
          <w:wAfter w:w="8100" w:type="dxa"/>
          <w:trHeight w:val="6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1.1.7.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Договор  на </w:t>
            </w:r>
            <w:proofErr w:type="spell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паспортно-регистрационное</w:t>
            </w:r>
            <w:proofErr w:type="spell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обслуживание граждан  ГУЖА Выборгского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677B0E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E305D3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1.1.8.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оказания услуг связи Северо-Западный "Телеком"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 стадии оформления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E305D3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1.1.9.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5D3" w:rsidRPr="001518F7" w:rsidRDefault="00E305D3" w:rsidP="00FC790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 120401 / 1 от  01.04.2012 г.  По организации канала связи "</w:t>
            </w:r>
            <w:proofErr w:type="spell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InterZet</w:t>
            </w:r>
            <w:proofErr w:type="spell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</w:t>
            </w:r>
            <w:r w:rsidR="00863AF2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 </w:t>
            </w: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ООО "</w:t>
            </w:r>
            <w:r w:rsidR="00863AF2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</w:t>
            </w: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ерспектива"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677B0E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E305D3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1.1.10.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</w:t>
            </w:r>
            <w:r w:rsidR="008C62E4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№ 7765578-191 ОТ 14.03.2012г.</w:t>
            </w: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на оказание услуг подвижной связи "Мегафон</w:t>
            </w:r>
            <w:proofErr w:type="gram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"(</w:t>
            </w:r>
            <w:proofErr w:type="gram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мобильная связь в диспетчерской)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677B0E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E305D3" w:rsidRPr="001518F7" w:rsidTr="00C97DA7">
        <w:trPr>
          <w:gridAfter w:val="3"/>
          <w:wAfter w:w="8100" w:type="dxa"/>
          <w:trHeight w:val="6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1.1.11.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05D3" w:rsidRPr="001518F7" w:rsidRDefault="00E305D3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б</w:t>
            </w:r>
            <w:proofErr w:type="gram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/</w:t>
            </w:r>
            <w:proofErr w:type="spell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</w:t>
            </w:r>
            <w:proofErr w:type="spell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01.05.2012 г. на оказание услуг для целей кабельного вещания ООО "П.А.К.Т."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677B0E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E305D3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5D3" w:rsidRPr="001518F7" w:rsidRDefault="00E305D3" w:rsidP="00E305D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8C62E4" w:rsidRPr="001518F7" w:rsidTr="00C97DA7">
        <w:trPr>
          <w:gridAfter w:val="3"/>
          <w:wAfter w:w="8100" w:type="dxa"/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1.1.12.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4" w:rsidRPr="001518F7" w:rsidRDefault="008C62E4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Договор № 02/042012 ОТ 11.04.12г. ООО "ПЛАТИДО"      о взаимодействии и сотрудничестве (прием платежей за жилищные и  </w:t>
            </w:r>
            <w:proofErr w:type="spell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ком</w:t>
            </w:r>
            <w:proofErr w:type="gram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.у</w:t>
            </w:r>
            <w:proofErr w:type="gram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слуги</w:t>
            </w:r>
            <w:proofErr w:type="spellEnd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населения)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677B0E" w:rsidP="00B56A1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8C62E4" w:rsidRPr="001518F7">
              <w:rPr>
                <w:rFonts w:eastAsiaTheme="minorHAnsi"/>
                <w:color w:val="000000" w:themeColor="text1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8C62E4" w:rsidRPr="001518F7">
              <w:rPr>
                <w:rFonts w:eastAsiaTheme="minorHAnsi"/>
                <w:color w:val="000000" w:themeColor="text1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 w:rsidP="00B56A1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lang w:eastAsia="en-US"/>
              </w:rPr>
              <w:t>постоянно</w:t>
            </w:r>
          </w:p>
        </w:tc>
      </w:tr>
      <w:tr w:rsidR="008C62E4" w:rsidRPr="001518F7" w:rsidTr="00C97DA7">
        <w:trPr>
          <w:gridAfter w:val="3"/>
          <w:wAfter w:w="8100" w:type="dxa"/>
          <w:trHeight w:val="8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</w:rPr>
              <w:t>1.1.13.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Договор № 108 от 01.06.2012 г. возмездного оказания услуг по профилактической дератизации ОАО "Станция профилактической дезинфекции"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677B0E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proofErr w:type="gramStart"/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8C62E4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дминистриро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8C62E4"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 w:rsidP="00CD4A8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</w:tr>
      <w:tr w:rsidR="008C62E4" w:rsidRPr="001518F7" w:rsidTr="00C97DA7">
        <w:trPr>
          <w:gridAfter w:val="3"/>
          <w:wAfter w:w="8100" w:type="dxa"/>
          <w:trHeight w:val="1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Оформление и ведение технической документации на дом (оперативные журналы, журналы приема и учета заявок, инструктажей по ТБ обслуживающего персонала, учета энергоресурсов</w:t>
            </w: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            16 журналов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ежедневно </w:t>
            </w:r>
          </w:p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рабочие дни</w:t>
            </w:r>
          </w:p>
        </w:tc>
      </w:tr>
      <w:tr w:rsidR="008C62E4" w:rsidRPr="001518F7" w:rsidTr="00C97DA7">
        <w:trPr>
          <w:gridAfter w:val="3"/>
          <w:wAfter w:w="8100" w:type="dxa"/>
          <w:trHeight w:val="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Расчет платы за жилищно-коммунальные услуги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B56A1B" w:rsidP="00B56A1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657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квартир, 2</w:t>
            </w:r>
            <w:r w:rsidRPr="001518F7">
              <w:rPr>
                <w:color w:val="000000" w:themeColor="text1"/>
                <w:sz w:val="22"/>
                <w:szCs w:val="22"/>
              </w:rPr>
              <w:t>3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нежилых помещений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</w:tr>
      <w:tr w:rsidR="008C62E4" w:rsidRPr="001518F7" w:rsidTr="00C97DA7">
        <w:trPr>
          <w:gridAfter w:val="3"/>
          <w:wAfter w:w="8100" w:type="dxa"/>
          <w:trHeight w:val="9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B56A1B" w:rsidP="002439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Работа с должниками</w:t>
            </w:r>
            <w:r w:rsidR="0024393A" w:rsidRPr="001518F7">
              <w:rPr>
                <w:color w:val="000000" w:themeColor="text1"/>
                <w:sz w:val="22"/>
                <w:szCs w:val="22"/>
              </w:rPr>
              <w:t xml:space="preserve">  посредством </w:t>
            </w:r>
            <w:proofErr w:type="spellStart"/>
            <w:r w:rsidR="0024393A" w:rsidRPr="001518F7">
              <w:rPr>
                <w:color w:val="000000" w:themeColor="text1"/>
                <w:sz w:val="22"/>
                <w:szCs w:val="22"/>
              </w:rPr>
              <w:t>коллекторского</w:t>
            </w:r>
            <w:proofErr w:type="spellEnd"/>
            <w:r w:rsidR="0024393A" w:rsidRPr="001518F7">
              <w:rPr>
                <w:color w:val="000000" w:themeColor="text1"/>
                <w:sz w:val="22"/>
                <w:szCs w:val="22"/>
              </w:rPr>
              <w:t xml:space="preserve"> агентств</w:t>
            </w:r>
            <w:proofErr w:type="gramStart"/>
            <w:r w:rsidR="0024393A" w:rsidRPr="001518F7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="0024393A" w:rsidRPr="001518F7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24393A" w:rsidRPr="001518F7">
              <w:rPr>
                <w:color w:val="000000" w:themeColor="text1"/>
                <w:sz w:val="22"/>
                <w:szCs w:val="22"/>
              </w:rPr>
              <w:t>Линдорф</w:t>
            </w:r>
            <w:proofErr w:type="spellEnd"/>
            <w:r w:rsidR="0024393A" w:rsidRPr="001518F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24393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при  задолженности  по оплате жилищно-коммунальных услуг более 3-х месяцев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2439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  <w:lang w:eastAsia="en-US"/>
              </w:rPr>
              <w:t>с декабря 2012г.</w:t>
            </w:r>
          </w:p>
        </w:tc>
      </w:tr>
      <w:tr w:rsidR="008C62E4" w:rsidRPr="001518F7" w:rsidTr="00C97DA7">
        <w:trPr>
          <w:gridAfter w:val="3"/>
          <w:wAfter w:w="8100" w:type="dxa"/>
          <w:trHeight w:val="1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Обучены лица</w:t>
            </w: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 xml:space="preserve"> из числа административно-технического персонала, ответственные за электрохозяйство, тепловую энергоустановку, организацию работы лифтов,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243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у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правляющий</w:t>
            </w:r>
            <w:r w:rsidRPr="001518F7">
              <w:rPr>
                <w:color w:val="000000" w:themeColor="text1"/>
                <w:sz w:val="22"/>
                <w:szCs w:val="22"/>
              </w:rPr>
              <w:t>,</w:t>
            </w:r>
          </w:p>
          <w:p w:rsidR="0024393A" w:rsidRPr="001518F7" w:rsidRDefault="00243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гл</w:t>
            </w: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>нергетик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8C62E4" w:rsidRPr="001518F7" w:rsidTr="00C97DA7">
        <w:trPr>
          <w:gridAfter w:val="3"/>
          <w:wAfter w:w="8100" w:type="dxa"/>
          <w:trHeight w:val="1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Проведена аттестация обслуживающего персонала (электрики, сантехники, диспетчеры, дворники, уборщицы) на знание правил и норм производственной санитарии и техники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243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  <w:lang w:eastAsia="en-US"/>
              </w:rPr>
              <w:t>10 чел.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8C62E4" w:rsidRPr="001518F7" w:rsidTr="00C97DA7">
        <w:trPr>
          <w:gridAfter w:val="3"/>
          <w:wAfter w:w="8100" w:type="dxa"/>
          <w:trHeight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Управляющий дома и бухгалтер ведут приемы проживающих граждан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EDF" w:rsidRPr="001518F7" w:rsidRDefault="00D85EDF" w:rsidP="00D85EDF">
            <w:pPr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Понедельник:   </w:t>
            </w:r>
          </w:p>
          <w:p w:rsidR="008C62E4" w:rsidRPr="001518F7" w:rsidRDefault="00D85EDF" w:rsidP="00D85EDF">
            <w:pPr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10.00 – 13.00                                                                                       Вторник:   17.00 - 20.00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 раза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8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 w:rsidP="00D85ED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Производилась работа по выполнению гаранти</w:t>
            </w:r>
            <w:r w:rsidR="00D85EDF"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йных обязательств Застройщика ЗА</w:t>
            </w: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О "</w:t>
            </w:r>
            <w:proofErr w:type="spellStart"/>
            <w:r w:rsidR="00D85EDF"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Ленстройтрест</w:t>
            </w:r>
            <w:proofErr w:type="spellEnd"/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" по </w:t>
            </w:r>
            <w:r w:rsidR="00D85EDF"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заявлениям собственников:</w:t>
            </w: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8C62E4" w:rsidRPr="001518F7" w:rsidTr="00C97DA7">
        <w:trPr>
          <w:gridAfter w:val="3"/>
          <w:wAfter w:w="8100" w:type="dxa"/>
          <w:trHeight w:val="4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1.8.1. 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D85ED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Замена радиаторов отопления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4</w:t>
            </w:r>
            <w:r w:rsidR="00D85EDF" w:rsidRPr="001518F7">
              <w:rPr>
                <w:color w:val="000000" w:themeColor="text1"/>
                <w:sz w:val="22"/>
                <w:szCs w:val="22"/>
              </w:rPr>
              <w:t xml:space="preserve">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1.8.2.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EDF" w:rsidRPr="001518F7" w:rsidRDefault="008C62E4" w:rsidP="00D85ED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5EDF" w:rsidRPr="001518F7">
              <w:rPr>
                <w:color w:val="000000" w:themeColor="text1"/>
                <w:sz w:val="22"/>
                <w:szCs w:val="22"/>
              </w:rPr>
              <w:t>Замена стеклопакетов и их регулировка</w:t>
            </w:r>
          </w:p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D85EDF" w:rsidRPr="001518F7">
              <w:rPr>
                <w:color w:val="000000" w:themeColor="text1"/>
                <w:sz w:val="22"/>
                <w:szCs w:val="22"/>
              </w:rPr>
              <w:t>24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Работы и услуги по содержанию общего имущества в многоквартирном доме: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 w:themeColor="text1"/>
                <w:lang w:eastAsia="en-US"/>
              </w:rPr>
            </w:pPr>
          </w:p>
        </w:tc>
      </w:tr>
      <w:tr w:rsidR="008C62E4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Услуги по дератизации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12B4B" w:rsidP="00812B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13725,3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м</w:t>
            </w:r>
            <w:r w:rsidRPr="001518F7">
              <w:rPr>
                <w:color w:val="000000" w:themeColor="text1"/>
                <w:sz w:val="22"/>
                <w:szCs w:val="22"/>
              </w:rPr>
              <w:t>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Услуги аварийно-диспетчерского обслуживания </w:t>
            </w:r>
            <w:proofErr w:type="spellStart"/>
            <w:r w:rsidRPr="001518F7">
              <w:rPr>
                <w:color w:val="000000" w:themeColor="text1"/>
                <w:sz w:val="22"/>
                <w:szCs w:val="22"/>
              </w:rPr>
              <w:t>общедомовых</w:t>
            </w:r>
            <w:proofErr w:type="spellEnd"/>
            <w:r w:rsidRPr="001518F7">
              <w:rPr>
                <w:color w:val="000000" w:themeColor="text1"/>
                <w:sz w:val="22"/>
                <w:szCs w:val="22"/>
              </w:rPr>
              <w:t xml:space="preserve"> систем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AB2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18F7">
              <w:rPr>
                <w:color w:val="000000" w:themeColor="text1"/>
                <w:sz w:val="20"/>
                <w:szCs w:val="20"/>
              </w:rPr>
              <w:t>Обработка технологических сигналов ОДС, прием</w:t>
            </w:r>
            <w:r w:rsidR="008C62E4" w:rsidRPr="001518F7">
              <w:rPr>
                <w:color w:val="000000" w:themeColor="text1"/>
                <w:sz w:val="20"/>
                <w:szCs w:val="20"/>
              </w:rPr>
              <w:t xml:space="preserve"> заявок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круглосуточно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Прием и исполнение заявок от населения (платные услуги)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AB2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3</w:t>
            </w:r>
            <w:r w:rsidRPr="001518F7">
              <w:rPr>
                <w:color w:val="000000" w:themeColor="text1"/>
                <w:sz w:val="22"/>
                <w:szCs w:val="22"/>
              </w:rPr>
              <w:t>0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заявки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 раз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 раза в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   октябрь 2012г.</w:t>
            </w:r>
          </w:p>
        </w:tc>
      </w:tr>
      <w:tr w:rsidR="008C62E4" w:rsidRPr="001518F7" w:rsidTr="00C97DA7">
        <w:trPr>
          <w:gridAfter w:val="3"/>
          <w:wAfter w:w="8100" w:type="dxa"/>
          <w:trHeight w:val="7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Внеплановые осмотры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87" w:rsidRPr="001518F7" w:rsidRDefault="008C62E4" w:rsidP="00AB2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 раза в месяц</w:t>
            </w:r>
            <w:r w:rsidR="00AB2887" w:rsidRPr="001518F7">
              <w:rPr>
                <w:color w:val="000000" w:themeColor="text1"/>
                <w:sz w:val="22"/>
                <w:szCs w:val="22"/>
              </w:rPr>
              <w:t xml:space="preserve"> и по заявлениям собственников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AB2887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 w:rsidRPr="001518F7">
              <w:rPr>
                <w:rFonts w:eastAsiaTheme="minorEastAsia"/>
                <w:color w:val="000000" w:themeColor="text1"/>
              </w:rPr>
              <w:t>За отчетный период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Под</w:t>
            </w:r>
            <w:r w:rsidR="00677B0E">
              <w:rPr>
                <w:b/>
                <w:bCs/>
                <w:i/>
                <w:color w:val="000000" w:themeColor="text1"/>
                <w:sz w:val="22"/>
                <w:szCs w:val="22"/>
              </w:rPr>
              <w:t>г</w:t>
            </w: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отовка дома к зимнему отопительному сезону 2012-2013 гг.:</w:t>
            </w:r>
            <w:r w:rsidR="00677B0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пре</w:t>
            </w:r>
            <w:r w:rsidR="00677B0E">
              <w:rPr>
                <w:b/>
                <w:bCs/>
                <w:i/>
                <w:color w:val="000000" w:themeColor="text1"/>
                <w:sz w:val="22"/>
                <w:szCs w:val="22"/>
              </w:rPr>
              <w:t>д</w:t>
            </w:r>
            <w:r w:rsidRPr="001518F7">
              <w:rPr>
                <w:b/>
                <w:bCs/>
                <w:i/>
                <w:color w:val="000000" w:themeColor="text1"/>
                <w:sz w:val="22"/>
                <w:szCs w:val="22"/>
              </w:rPr>
              <w:t>ъявление систем инспекторам: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>общее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0E" w:rsidRDefault="00AB288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</w:rPr>
            </w:pP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 xml:space="preserve">С мая по 31 августа </w:t>
            </w:r>
          </w:p>
          <w:p w:rsidR="008C62E4" w:rsidRPr="001518F7" w:rsidRDefault="00AB288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lang w:eastAsia="en-US"/>
              </w:rPr>
            </w:pPr>
            <w:r w:rsidRPr="001518F7">
              <w:rPr>
                <w:b/>
                <w:i/>
                <w:color w:val="000000" w:themeColor="text1"/>
                <w:sz w:val="22"/>
                <w:szCs w:val="22"/>
              </w:rPr>
              <w:t>2012</w:t>
            </w:r>
            <w:r w:rsidR="008C62E4" w:rsidRPr="001518F7">
              <w:rPr>
                <w:b/>
                <w:i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8C62E4" w:rsidRPr="001518F7" w:rsidTr="00C97DA7">
        <w:trPr>
          <w:gridAfter w:val="3"/>
          <w:wAfter w:w="8100" w:type="dxa"/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32D8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2.6.1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Предъявление систем инспекторам Водоканала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443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   3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 в/у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443C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Сентябрь 20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12.</w:t>
            </w:r>
          </w:p>
        </w:tc>
      </w:tr>
      <w:tr w:rsidR="008C62E4" w:rsidRPr="001518F7" w:rsidTr="00C97DA7">
        <w:trPr>
          <w:gridAfter w:val="3"/>
          <w:wAfter w:w="8100" w:type="dxa"/>
          <w:trHeight w:val="8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32D8B" w:rsidP="00832D8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2.6.2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Гидравлическая промывка систем центрального отопления, индивидуальных тепловых пунктов и гидравлические испытания систем отопления, ГВС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3CE" w:rsidRPr="001518F7" w:rsidRDefault="007443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 ИТП, 5 систем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ГВС, </w:t>
            </w:r>
          </w:p>
          <w:p w:rsidR="008C62E4" w:rsidRPr="001518F7" w:rsidRDefault="007443CE" w:rsidP="007443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систем ЦО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443C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Сентябрь 2012г.</w:t>
            </w:r>
          </w:p>
        </w:tc>
      </w:tr>
      <w:tr w:rsidR="008C62E4" w:rsidRPr="001518F7" w:rsidTr="00C97DA7">
        <w:trPr>
          <w:gridAfter w:val="3"/>
          <w:wAfter w:w="8100" w:type="dxa"/>
          <w:trHeight w:val="3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Cs/>
                <w:color w:val="000000" w:themeColor="text1"/>
                <w:sz w:val="22"/>
                <w:szCs w:val="22"/>
              </w:rPr>
              <w:t>2.6.</w:t>
            </w:r>
            <w:r w:rsidR="00832D8B" w:rsidRPr="001518F7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1518F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32D8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Замена бракованных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манометров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32D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шт</w:t>
            </w:r>
            <w:r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32D8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ноябрь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2012 г.</w:t>
            </w:r>
          </w:p>
        </w:tc>
      </w:tr>
      <w:tr w:rsidR="008C62E4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 w:rsidP="009515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Cs/>
                <w:color w:val="000000" w:themeColor="text1"/>
                <w:sz w:val="22"/>
                <w:szCs w:val="22"/>
              </w:rPr>
              <w:t>2.6.</w:t>
            </w:r>
            <w:r w:rsidR="009515B9" w:rsidRPr="001518F7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1518F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Замена водомера холодной воды в связи с выходом из строя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декабрь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2012.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2.6.9.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Замена ламп накаливания на энергосберегающие в местах общего пользования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622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За отчетный период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2.7</w:t>
            </w:r>
            <w:r w:rsidR="008C62E4" w:rsidRPr="001518F7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color w:val="000000" w:themeColor="text1"/>
                <w:sz w:val="22"/>
                <w:szCs w:val="22"/>
              </w:rPr>
              <w:t>Работы по техническому обслуживанию общего имущества в доме: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системам центрального отопления (в соответствии с Постановлением Госстроя № 170 от 27.09.2003г.)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 раз в неделю</w:t>
            </w:r>
            <w:r w:rsidR="00EC42E4" w:rsidRPr="001518F7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системам горячего водоснабжения (в соответствии с Постановлением Госстроя № 170 от 27.09.2003г.)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 раз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системам холодного водоснабжени</w:t>
            </w: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>я(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>в соответствии с Постановлением Госстроя № 170 от 27.09.2003г.)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 раз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18F7">
              <w:rPr>
                <w:bCs/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bCs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518F7">
              <w:rPr>
                <w:bCs/>
                <w:color w:val="000000" w:themeColor="text1"/>
                <w:sz w:val="22"/>
                <w:szCs w:val="22"/>
              </w:rPr>
              <w:t>По системам канализаци</w:t>
            </w:r>
            <w:proofErr w:type="gramStart"/>
            <w:r w:rsidRPr="001518F7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1518F7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>в соответствии с Постановлением Госстроя № 170 от 27.09.2003г.)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B0E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 раз в неделю</w:t>
            </w:r>
            <w:r w:rsidR="00677B0E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677B0E" w:rsidRPr="00677B0E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 графику ППР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2.7.5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>согласно графика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 xml:space="preserve"> ППР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 w:rsidP="008C3AB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раз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 w:rsidP="008C3AB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</w:t>
            </w:r>
            <w:r w:rsidRPr="001518F7">
              <w:rPr>
                <w:color w:val="000000" w:themeColor="text1"/>
                <w:sz w:val="22"/>
                <w:szCs w:val="22"/>
              </w:rPr>
              <w:t>6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Профилактический осмотр </w:t>
            </w: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>этажных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518F7">
              <w:rPr>
                <w:color w:val="000000" w:themeColor="text1"/>
                <w:sz w:val="22"/>
                <w:szCs w:val="22"/>
              </w:rPr>
              <w:t>электрощитков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квартал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4 осмотра по графику ППР</w:t>
            </w:r>
          </w:p>
        </w:tc>
      </w:tr>
      <w:tr w:rsidR="009515B9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B9" w:rsidRPr="001518F7" w:rsidRDefault="008C3AB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2.7.7.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B9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Объединенная диспетчерская система с проводной связью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B9" w:rsidRPr="001518F7" w:rsidRDefault="00951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5B9" w:rsidRPr="001518F7" w:rsidRDefault="009515B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неделю и по необходимости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</w:t>
            </w:r>
            <w:r w:rsidR="008C3ABE" w:rsidRPr="001518F7">
              <w:rPr>
                <w:color w:val="000000" w:themeColor="text1"/>
                <w:sz w:val="22"/>
                <w:szCs w:val="22"/>
              </w:rPr>
              <w:t>7</w:t>
            </w:r>
            <w:r w:rsidRPr="001518F7">
              <w:rPr>
                <w:color w:val="000000" w:themeColor="text1"/>
                <w:sz w:val="22"/>
                <w:szCs w:val="22"/>
              </w:rPr>
              <w:t>.8.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системам контроля доступа (</w:t>
            </w:r>
            <w:proofErr w:type="spellStart"/>
            <w:r w:rsidRPr="001518F7">
              <w:rPr>
                <w:color w:val="000000" w:themeColor="text1"/>
                <w:sz w:val="22"/>
                <w:szCs w:val="22"/>
              </w:rPr>
              <w:t>домофоны</w:t>
            </w:r>
            <w:proofErr w:type="spellEnd"/>
            <w:r w:rsidRPr="001518F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неделю и по необходимости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По системам </w:t>
            </w:r>
            <w:proofErr w:type="spellStart"/>
            <w:r w:rsidRPr="001518F7">
              <w:rPr>
                <w:color w:val="000000" w:themeColor="text1"/>
                <w:sz w:val="22"/>
                <w:szCs w:val="22"/>
              </w:rPr>
              <w:t>дымоудаления</w:t>
            </w:r>
            <w:proofErr w:type="spellEnd"/>
            <w:r w:rsidRPr="001518F7">
              <w:rPr>
                <w:color w:val="000000" w:themeColor="text1"/>
                <w:sz w:val="22"/>
                <w:szCs w:val="22"/>
              </w:rPr>
              <w:t xml:space="preserve"> и противопожарной автоматики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неделю и по необходимости</w:t>
            </w:r>
          </w:p>
        </w:tc>
      </w:tr>
      <w:tr w:rsidR="008C62E4" w:rsidRPr="001518F7" w:rsidTr="00C97DA7">
        <w:trPr>
          <w:gridAfter w:val="3"/>
          <w:wAfter w:w="8100" w:type="dxa"/>
          <w:trHeight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.10.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системам противопожарного водопровода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 полном объеме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неделю и по необходимости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2.9.12.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индивидуальным тепловым пунктам и узлам учета тепловой энергии</w:t>
            </w:r>
            <w:r w:rsidR="008C3ABE" w:rsidRPr="001518F7">
              <w:rPr>
                <w:color w:val="000000" w:themeColor="text1"/>
                <w:sz w:val="22"/>
                <w:szCs w:val="22"/>
              </w:rPr>
              <w:t xml:space="preserve"> (выполнение ПНР</w:t>
            </w:r>
            <w:proofErr w:type="gramStart"/>
            <w:r w:rsidR="008C3ABE" w:rsidRPr="001518F7">
              <w:rPr>
                <w:color w:val="000000" w:themeColor="text1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ИТП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A95B2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lang w:eastAsia="en-US"/>
              </w:rPr>
              <w:t>Теплостар-инжени</w:t>
            </w:r>
            <w:r w:rsidR="008C3ABE" w:rsidRPr="001518F7">
              <w:rPr>
                <w:color w:val="000000" w:themeColor="text1"/>
                <w:lang w:eastAsia="en-US"/>
              </w:rPr>
              <w:t>ринг</w:t>
            </w:r>
            <w:proofErr w:type="spellEnd"/>
            <w:r w:rsidR="008C3ABE" w:rsidRPr="001518F7">
              <w:rPr>
                <w:color w:val="000000" w:themeColor="text1"/>
                <w:lang w:eastAsia="en-US"/>
              </w:rPr>
              <w:t>»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2.9.13.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По </w:t>
            </w:r>
            <w:proofErr w:type="spellStart"/>
            <w:r w:rsidRPr="001518F7">
              <w:rPr>
                <w:color w:val="000000" w:themeColor="text1"/>
                <w:sz w:val="22"/>
                <w:szCs w:val="22"/>
              </w:rPr>
              <w:t>повысительной</w:t>
            </w:r>
            <w:proofErr w:type="spellEnd"/>
            <w:r w:rsidRPr="001518F7">
              <w:rPr>
                <w:color w:val="000000" w:themeColor="text1"/>
                <w:sz w:val="22"/>
                <w:szCs w:val="22"/>
              </w:rPr>
              <w:t xml:space="preserve"> насосной станции и водомерным узлам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 w:rsidP="008C3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 станции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1518F7">
              <w:rPr>
                <w:color w:val="000000" w:themeColor="text1"/>
                <w:sz w:val="22"/>
                <w:szCs w:val="22"/>
              </w:rPr>
              <w:t>3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узла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неделю и по необходимости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2.10.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Содержание </w:t>
            </w:r>
            <w:proofErr w:type="spellStart"/>
            <w:r w:rsidRPr="001518F7">
              <w:rPr>
                <w:color w:val="000000" w:themeColor="text1"/>
                <w:sz w:val="22"/>
                <w:szCs w:val="22"/>
              </w:rPr>
              <w:t>общедомовых</w:t>
            </w:r>
            <w:proofErr w:type="spellEnd"/>
            <w:r w:rsidRPr="001518F7">
              <w:rPr>
                <w:color w:val="000000" w:themeColor="text1"/>
                <w:sz w:val="22"/>
                <w:szCs w:val="22"/>
              </w:rPr>
              <w:t xml:space="preserve"> узлов учета  энергоресурсов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3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5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- по теплу</w:t>
            </w:r>
          </w:p>
          <w:p w:rsidR="008C62E4" w:rsidRPr="001518F7" w:rsidRDefault="008C3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-по ХВС</w:t>
            </w:r>
          </w:p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33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-по электроэнергии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</w:tr>
      <w:tr w:rsidR="008C62E4" w:rsidRPr="001518F7" w:rsidTr="00C97DA7">
        <w:trPr>
          <w:gridAfter w:val="3"/>
          <w:wAfter w:w="8100" w:type="dxa"/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518F7">
              <w:rPr>
                <w:b/>
                <w:bCs/>
                <w:color w:val="000000" w:themeColor="text1"/>
                <w:sz w:val="22"/>
                <w:szCs w:val="22"/>
              </w:rPr>
              <w:t>Санитарная уборка мест общего пользования (коридоры, лестницы, переходные балконы, технологические помещения)</w:t>
            </w:r>
          </w:p>
        </w:tc>
      </w:tr>
      <w:tr w:rsidR="008C62E4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Подметание полов коридоров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,</w:t>
            </w:r>
            <w:r w:rsidRPr="001518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лестниц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 w:rsidP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9406,4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м</w:t>
            </w:r>
            <w:r w:rsidRPr="001518F7">
              <w:rPr>
                <w:color w:val="000000" w:themeColor="text1"/>
                <w:sz w:val="22"/>
                <w:szCs w:val="22"/>
              </w:rPr>
              <w:t>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графику уборки.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Влажная уборка полов 1-го этажа; влажная уборка кабин лифтов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169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,0 м</w:t>
            </w:r>
            <w:r w:rsidRPr="001518F7">
              <w:rPr>
                <w:color w:val="000000" w:themeColor="text1"/>
                <w:sz w:val="22"/>
                <w:szCs w:val="22"/>
              </w:rPr>
              <w:t>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6 раз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Влажная уборка полов выше 1-го этажа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 w:rsidP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9237,4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м</w:t>
            </w:r>
            <w:r w:rsidRPr="001518F7">
              <w:rPr>
                <w:color w:val="000000" w:themeColor="text1"/>
                <w:sz w:val="22"/>
                <w:szCs w:val="22"/>
              </w:rPr>
              <w:t>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по графику уборки.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Мытье дверей и чистка стекол стеклопакетов в МОП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6</w:t>
            </w:r>
            <w:r w:rsidR="007020AE" w:rsidRPr="001518F7">
              <w:rPr>
                <w:color w:val="000000" w:themeColor="text1"/>
                <w:sz w:val="22"/>
                <w:szCs w:val="22"/>
              </w:rPr>
              <w:t>13</w:t>
            </w:r>
            <w:r w:rsidRPr="001518F7">
              <w:rPr>
                <w:color w:val="000000" w:themeColor="text1"/>
                <w:sz w:val="22"/>
                <w:szCs w:val="22"/>
              </w:rPr>
              <w:t xml:space="preserve"> шт</w:t>
            </w:r>
            <w:r w:rsidR="007020AE"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 раза в го</w:t>
            </w:r>
            <w:proofErr w:type="gramStart"/>
            <w:r w:rsidRPr="001518F7">
              <w:rPr>
                <w:color w:val="000000" w:themeColor="text1"/>
                <w:sz w:val="22"/>
                <w:szCs w:val="22"/>
              </w:rPr>
              <w:t>д(</w:t>
            </w:r>
            <w:proofErr w:type="gramEnd"/>
            <w:r w:rsidRPr="001518F7">
              <w:rPr>
                <w:color w:val="000000" w:themeColor="text1"/>
                <w:sz w:val="22"/>
                <w:szCs w:val="22"/>
              </w:rPr>
              <w:t>дополнительно по мере загрязнения)</w:t>
            </w:r>
          </w:p>
        </w:tc>
      </w:tr>
      <w:tr w:rsidR="008C62E4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Влажная уборка пожарных шкафов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382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шт</w:t>
            </w:r>
            <w:r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1 раз в месяц</w:t>
            </w:r>
          </w:p>
        </w:tc>
      </w:tr>
      <w:tr w:rsidR="008C62E4" w:rsidRPr="001518F7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Влажная уборка отопительных приборов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131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шт</w:t>
            </w:r>
            <w:r w:rsidRPr="001518F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1 раз в месяц</w:t>
            </w:r>
          </w:p>
        </w:tc>
      </w:tr>
      <w:tr w:rsidR="008C62E4" w:rsidRPr="001518F7" w:rsidTr="00C97DA7">
        <w:trPr>
          <w:gridAfter w:val="3"/>
          <w:wAfter w:w="8100" w:type="dxa"/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Влажная протирка плафонов светильников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2501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 раз в год/летний период/</w:t>
            </w:r>
          </w:p>
        </w:tc>
      </w:tr>
      <w:tr w:rsidR="008C62E4" w:rsidRPr="001518F7" w:rsidTr="00C97DA7">
        <w:trPr>
          <w:gridAfter w:val="3"/>
          <w:wAfter w:w="8100" w:type="dxa"/>
          <w:trHeight w:val="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0AE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Чистка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вестибюльных ковров</w:t>
            </w:r>
          </w:p>
          <w:p w:rsidR="008C62E4" w:rsidRPr="001518F7" w:rsidRDefault="007020AE" w:rsidP="007020AE">
            <w:pPr>
              <w:tabs>
                <w:tab w:val="left" w:pos="4260"/>
              </w:tabs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          7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0AE" w:rsidRPr="001518F7" w:rsidRDefault="007020AE" w:rsidP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6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раз  в неделю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3.9.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Вынос строительного мусора, складируемого собственниками в этажных коридорах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432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м3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8C62E4" w:rsidRPr="001518F7" w:rsidTr="00C97DA7">
        <w:trPr>
          <w:gridAfter w:val="3"/>
          <w:wAfter w:w="8100" w:type="dxa"/>
          <w:trHeight w:val="3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3.10.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Уборка подвала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 w:rsidP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4318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,</w:t>
            </w:r>
            <w:r w:rsidRPr="001518F7">
              <w:rPr>
                <w:color w:val="000000" w:themeColor="text1"/>
                <w:sz w:val="22"/>
                <w:szCs w:val="22"/>
              </w:rPr>
              <w:t xml:space="preserve">9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м</w:t>
            </w:r>
            <w:r w:rsidRPr="001518F7">
              <w:rPr>
                <w:color w:val="000000" w:themeColor="text1"/>
                <w:sz w:val="22"/>
                <w:szCs w:val="22"/>
              </w:rPr>
              <w:t>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lang w:eastAsia="en-US"/>
              </w:rPr>
              <w:t>Сентябрь 2012г.</w:t>
            </w:r>
          </w:p>
        </w:tc>
      </w:tr>
      <w:tr w:rsidR="008C62E4" w:rsidRPr="001518F7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3.11.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Уборка чердак</w:t>
            </w:r>
            <w:r w:rsidR="007020AE" w:rsidRPr="001518F7">
              <w:rPr>
                <w:color w:val="000000" w:themeColor="text1"/>
                <w:sz w:val="22"/>
                <w:szCs w:val="22"/>
              </w:rPr>
              <w:t xml:space="preserve">ов, </w:t>
            </w:r>
            <w:proofErr w:type="spellStart"/>
            <w:r w:rsidR="007020AE" w:rsidRPr="001518F7">
              <w:rPr>
                <w:color w:val="000000" w:themeColor="text1"/>
                <w:sz w:val="22"/>
                <w:szCs w:val="22"/>
              </w:rPr>
              <w:t>техэтажей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 w:rsidP="007020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>1872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>,</w:t>
            </w:r>
            <w:r w:rsidRPr="001518F7">
              <w:rPr>
                <w:color w:val="000000" w:themeColor="text1"/>
                <w:sz w:val="22"/>
                <w:szCs w:val="22"/>
              </w:rPr>
              <w:t>7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м</w:t>
            </w:r>
            <w:r w:rsidRPr="001518F7">
              <w:rPr>
                <w:color w:val="000000" w:themeColor="text1"/>
                <w:sz w:val="22"/>
                <w:szCs w:val="22"/>
              </w:rPr>
              <w:t>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518F7" w:rsidRDefault="007020A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518F7">
              <w:rPr>
                <w:color w:val="000000" w:themeColor="text1"/>
                <w:sz w:val="22"/>
                <w:szCs w:val="22"/>
              </w:rPr>
              <w:t xml:space="preserve">Сентябрь 2012г. </w:t>
            </w:r>
            <w:r w:rsidR="008C62E4" w:rsidRPr="001518F7">
              <w:rPr>
                <w:color w:val="000000" w:themeColor="text1"/>
                <w:sz w:val="22"/>
                <w:szCs w:val="22"/>
              </w:rPr>
              <w:t xml:space="preserve"> и по  необходимости</w:t>
            </w: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Вывоз и утилизация мусора: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B13E4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Вывоз и утилизация твердых бытовых отходов и строительного мусора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 w:rsidP="0034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2</w:t>
            </w:r>
            <w:r w:rsidR="003455E8" w:rsidRPr="001B13E4">
              <w:rPr>
                <w:color w:val="000000" w:themeColor="text1"/>
                <w:sz w:val="22"/>
                <w:szCs w:val="22"/>
              </w:rPr>
              <w:t>700</w:t>
            </w:r>
            <w:r w:rsidRPr="001B13E4">
              <w:rPr>
                <w:color w:val="000000" w:themeColor="text1"/>
                <w:sz w:val="22"/>
                <w:szCs w:val="22"/>
              </w:rPr>
              <w:t xml:space="preserve"> м3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Лифты: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B13E4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Техническое обслуживание лифтов</w:t>
            </w:r>
          </w:p>
          <w:p w:rsidR="008C62E4" w:rsidRPr="001B13E4" w:rsidRDefault="003455E8" w:rsidP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 xml:space="preserve"> ООО 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 xml:space="preserve"> "</w:t>
            </w:r>
            <w:proofErr w:type="spellStart"/>
            <w:r w:rsidRPr="001B13E4">
              <w:rPr>
                <w:color w:val="000000" w:themeColor="text1"/>
                <w:sz w:val="22"/>
                <w:szCs w:val="22"/>
              </w:rPr>
              <w:t>БалтЛифтСистем</w:t>
            </w:r>
            <w:proofErr w:type="spellEnd"/>
            <w:r w:rsidR="008C62E4" w:rsidRPr="001B13E4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1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 xml:space="preserve">9 шт.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 w:rsidP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по договору.</w:t>
            </w: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Техническое диагностирование лифтов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1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 xml:space="preserve">9  шт.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Август 20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12</w:t>
            </w:r>
            <w:r w:rsidRPr="001B13E4">
              <w:rPr>
                <w:color w:val="000000" w:themeColor="text1"/>
                <w:sz w:val="22"/>
                <w:szCs w:val="22"/>
              </w:rPr>
              <w:t>г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Работы по текущему ремонту: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Домофоны</w:t>
            </w:r>
            <w:proofErr w:type="spellEnd"/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8C62E4" w:rsidRPr="001B13E4" w:rsidTr="00C97DA7">
        <w:trPr>
          <w:gridAfter w:val="3"/>
          <w:wAfter w:w="8100" w:type="dxa"/>
          <w:trHeight w:val="7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6.1.1.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 xml:space="preserve">Замена кнопки выхода </w:t>
            </w:r>
            <w:proofErr w:type="spellStart"/>
            <w:r w:rsidRPr="001B13E4">
              <w:rPr>
                <w:color w:val="000000" w:themeColor="text1"/>
                <w:lang w:eastAsia="en-US"/>
              </w:rPr>
              <w:t>домофона</w:t>
            </w:r>
            <w:proofErr w:type="spellEnd"/>
            <w:r w:rsidRPr="001B13E4">
              <w:rPr>
                <w:color w:val="000000" w:themeColor="text1"/>
                <w:lang w:eastAsia="en-US"/>
              </w:rPr>
              <w:t xml:space="preserve">  на 2-ой, 3-ей, 4-ой, 5-ой секциях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 xml:space="preserve">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Июнь 2012г.</w:t>
            </w:r>
          </w:p>
        </w:tc>
      </w:tr>
      <w:tr w:rsidR="008C62E4" w:rsidRPr="001B13E4" w:rsidTr="00C97DA7">
        <w:trPr>
          <w:gridAfter w:val="3"/>
          <w:wAfter w:w="8100" w:type="dxa"/>
          <w:trHeight w:val="4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6.1.2.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 xml:space="preserve">Замена магнитов в ПЗУ  </w:t>
            </w:r>
            <w:proofErr w:type="gramStart"/>
            <w:r w:rsidRPr="001B13E4">
              <w:rPr>
                <w:color w:val="000000" w:themeColor="text1"/>
                <w:lang w:eastAsia="en-US"/>
              </w:rPr>
              <w:t xml:space="preserve">( </w:t>
            </w:r>
            <w:proofErr w:type="gramEnd"/>
            <w:r w:rsidRPr="001B13E4">
              <w:rPr>
                <w:color w:val="000000" w:themeColor="text1"/>
                <w:lang w:eastAsia="en-US"/>
              </w:rPr>
              <w:t>1-7 секции)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12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 xml:space="preserve">Сентябрь, </w:t>
            </w:r>
          </w:p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декабрь 2012 г.</w:t>
            </w:r>
          </w:p>
        </w:tc>
      </w:tr>
      <w:tr w:rsidR="008C62E4" w:rsidRPr="001B13E4" w:rsidTr="00C97DA7">
        <w:trPr>
          <w:gridAfter w:val="3"/>
          <w:wAfter w:w="8100" w:type="dxa"/>
          <w:trHeight w:val="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6.1.3.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Замена блока коммутации 2 и 7 секций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3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3455E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Сентябрь, декабрь 2012г.</w:t>
            </w: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6.1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.</w:t>
            </w:r>
            <w:r w:rsidRPr="001B13E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B13E4">
              <w:rPr>
                <w:bCs/>
                <w:color w:val="000000" w:themeColor="text1"/>
                <w:lang w:eastAsia="en-US"/>
              </w:rPr>
              <w:t>Установка доводчиков (вандализм)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26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8C62E4" w:rsidRPr="001B13E4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6.1.5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Регулировка и ремонт доводчиков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76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8C62E4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6.3.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sz w:val="22"/>
                <w:szCs w:val="22"/>
              </w:rPr>
              <w:t>Оконные и дверные заполнения: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8C62E4" w:rsidRPr="001B13E4" w:rsidTr="00C97DA7">
        <w:trPr>
          <w:gridAfter w:val="3"/>
          <w:wAfter w:w="8100" w:type="dxa"/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6.3.1.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восстановление поврежденного остекления дверей  чердачного помещения, входных дверей, дверей переходных балконов  неустановленными лицами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E4" w:rsidRPr="001B13E4" w:rsidRDefault="00EC4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4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2 армирован-</w:t>
            </w:r>
          </w:p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1B13E4">
              <w:rPr>
                <w:color w:val="000000" w:themeColor="text1"/>
                <w:sz w:val="22"/>
                <w:szCs w:val="22"/>
              </w:rPr>
              <w:t>ных</w:t>
            </w:r>
            <w:proofErr w:type="spellEnd"/>
            <w:r w:rsidRPr="001B13E4">
              <w:rPr>
                <w:color w:val="000000" w:themeColor="text1"/>
                <w:sz w:val="22"/>
                <w:szCs w:val="22"/>
              </w:rPr>
              <w:t xml:space="preserve"> стек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л</w:t>
            </w:r>
            <w:r w:rsidRPr="001B13E4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8C62E4" w:rsidRPr="001B13E4" w:rsidTr="00C97DA7">
        <w:trPr>
          <w:gridAfter w:val="3"/>
          <w:wAfter w:w="8100" w:type="dxa"/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6.3.2.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Установка пружин на двери МОП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230 шт.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EC4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за отчетный период</w:t>
            </w:r>
            <w:r w:rsidR="008C62E4" w:rsidRPr="001B13E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C62E4" w:rsidRPr="001B13E4" w:rsidTr="00C97DA7">
        <w:trPr>
          <w:gridAfter w:val="3"/>
          <w:wAfter w:w="8100" w:type="dxa"/>
          <w:trHeight w:val="4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8C62E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6.3.3.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030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Смена замков в подвале и на тех</w:t>
            </w:r>
            <w:proofErr w:type="gramStart"/>
            <w:r w:rsidRPr="001B13E4">
              <w:rPr>
                <w:color w:val="000000" w:themeColor="text1"/>
                <w:lang w:eastAsia="en-US"/>
              </w:rPr>
              <w:t>.э</w:t>
            </w:r>
            <w:proofErr w:type="gramEnd"/>
            <w:r w:rsidRPr="001B13E4">
              <w:rPr>
                <w:color w:val="000000" w:themeColor="text1"/>
                <w:lang w:eastAsia="en-US"/>
              </w:rPr>
              <w:t>тажах ( вандализм)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0309D9" w:rsidP="00030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 xml:space="preserve">          9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2E4" w:rsidRPr="001B13E4" w:rsidRDefault="00030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0309D9" w:rsidRPr="001B13E4" w:rsidTr="00C97DA7">
        <w:trPr>
          <w:trHeight w:val="3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6.3.5.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 w:rsidP="000309D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Восстановление сломанных дверных ручек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 w:rsidP="00B8744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За отчетный период</w:t>
            </w:r>
          </w:p>
        </w:tc>
        <w:tc>
          <w:tcPr>
            <w:tcW w:w="2700" w:type="dxa"/>
          </w:tcPr>
          <w:p w:rsidR="000309D9" w:rsidRPr="001B13E4" w:rsidRDefault="000309D9" w:rsidP="00B8744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0309D9" w:rsidRPr="001B13E4" w:rsidRDefault="000309D9" w:rsidP="00B87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1</w:t>
            </w:r>
          </w:p>
        </w:tc>
        <w:tc>
          <w:tcPr>
            <w:tcW w:w="2700" w:type="dxa"/>
          </w:tcPr>
          <w:p w:rsidR="000309D9" w:rsidRPr="001B13E4" w:rsidRDefault="000309D9" w:rsidP="00B8744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 xml:space="preserve">1 пар.2 </w:t>
            </w:r>
            <w:proofErr w:type="spellStart"/>
            <w:r w:rsidRPr="001B13E4">
              <w:rPr>
                <w:color w:val="000000" w:themeColor="text1"/>
              </w:rPr>
              <w:t>эт</w:t>
            </w:r>
            <w:proofErr w:type="gramStart"/>
            <w:r w:rsidRPr="001B13E4">
              <w:rPr>
                <w:color w:val="000000" w:themeColor="text1"/>
              </w:rPr>
              <w:t>.-</w:t>
            </w:r>
            <w:proofErr w:type="gramEnd"/>
            <w:r w:rsidRPr="001B13E4">
              <w:rPr>
                <w:color w:val="000000" w:themeColor="text1"/>
              </w:rPr>
              <w:t>акт</w:t>
            </w:r>
            <w:proofErr w:type="spellEnd"/>
            <w:r w:rsidRPr="001B13E4">
              <w:rPr>
                <w:color w:val="000000" w:themeColor="text1"/>
              </w:rPr>
              <w:t xml:space="preserve"> от 28.09.12.</w:t>
            </w:r>
          </w:p>
        </w:tc>
      </w:tr>
      <w:tr w:rsidR="000309D9" w:rsidRPr="001B13E4" w:rsidTr="00C97DA7">
        <w:trPr>
          <w:gridAfter w:val="3"/>
          <w:wAfter w:w="8100" w:type="dxa"/>
          <w:trHeight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B13E4">
              <w:rPr>
                <w:b/>
                <w:color w:val="000000" w:themeColor="text1"/>
              </w:rPr>
              <w:t>6.4.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B13E4">
              <w:rPr>
                <w:b/>
                <w:color w:val="000000" w:themeColor="text1"/>
              </w:rPr>
              <w:t>Ремонт мест общего пользования: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9D9" w:rsidRPr="001B13E4" w:rsidRDefault="000309D9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C97DA7" w:rsidRPr="001B13E4" w:rsidTr="00C97DA7">
        <w:trPr>
          <w:gridAfter w:val="3"/>
          <w:wAfter w:w="8100" w:type="dxa"/>
          <w:trHeight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6.4.1.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Антивандальная обшивка лифтов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10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Июнь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6.4.2.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Замена замков в почтовых ящиках (1194, 1397, 1324, 1305, 1360, 1385, 1280 и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др</w:t>
            </w:r>
            <w:proofErr w:type="spellEnd"/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40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июль – декабрь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6.5.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Водопровод, канализация</w:t>
            </w:r>
            <w:r w:rsidR="00677B0E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7DA7" w:rsidRPr="001B13E4" w:rsidTr="00C97DA7">
        <w:trPr>
          <w:gridAfter w:val="3"/>
          <w:wAfter w:w="8100" w:type="dxa"/>
          <w:trHeight w:val="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6.5.1.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535A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Сварка ре</w:t>
            </w:r>
            <w:r w:rsidR="00677B0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гистров на </w:t>
            </w:r>
            <w:proofErr w:type="spellStart"/>
            <w:r w:rsidR="00677B0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мусоросборных</w:t>
            </w:r>
            <w:proofErr w:type="spellEnd"/>
            <w:r w:rsidR="00677B0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камер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ах 1-7 секций.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32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октябрь 2012г.</w:t>
            </w:r>
          </w:p>
        </w:tc>
      </w:tr>
      <w:tr w:rsidR="00B87444" w:rsidRPr="001B13E4" w:rsidTr="00C97DA7">
        <w:trPr>
          <w:gridAfter w:val="3"/>
          <w:wAfter w:w="8100" w:type="dxa"/>
          <w:trHeight w:val="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B87444" w:rsidP="00535A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Замена торцевого уплотнения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повысительного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насоса ПНС №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B87444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1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B87444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Август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535A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крана на стояке ГВС в подвале 3, 7 секций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2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сентябрь, октябрь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6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Восстановление стояков канализации в квартира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х(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тройники и участки труб d110 мм (кв.1227, 1289, 1338, 1047, 1303, 1118, 1085, 1344, 1351, 1088)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 квартир,</w:t>
            </w:r>
          </w:p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+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гарант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.р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емонт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8 квартир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 отчетный период</w:t>
            </w:r>
          </w:p>
        </w:tc>
      </w:tr>
      <w:tr w:rsidR="00C97DA7" w:rsidRPr="001B13E4" w:rsidTr="00C97DA7">
        <w:trPr>
          <w:gridAfter w:val="3"/>
          <w:wAfter w:w="8100" w:type="dxa"/>
          <w:trHeight w:val="6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6.5.5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Устранение течи на сгонах радиаторов и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полотенцесушилах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16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 отчетный период</w:t>
            </w:r>
          </w:p>
        </w:tc>
      </w:tr>
      <w:tr w:rsidR="00C97DA7" w:rsidRPr="001B13E4" w:rsidTr="00C97DA7">
        <w:trPr>
          <w:gridAfter w:val="3"/>
          <w:wAfter w:w="8100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6.5.6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Регулировка систем отопления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lang w:eastAsia="en-US"/>
              </w:rPr>
              <w:t xml:space="preserve">     5 систем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 отчетный период</w:t>
            </w:r>
          </w:p>
        </w:tc>
      </w:tr>
      <w:tr w:rsidR="00B87444" w:rsidRPr="001B13E4" w:rsidTr="00C97DA7">
        <w:trPr>
          <w:gridAfter w:val="3"/>
          <w:wAfter w:w="8100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6.5.7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B87444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Установка регулировочных кранов </w:t>
            </w:r>
            <w:r w:rsidR="00677B0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Баллорекс</w:t>
            </w:r>
            <w:proofErr w:type="spellEnd"/>
            <w:r w:rsidR="00677B0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на стояках системы ГВС 5,6,7 секций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B87444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lang w:eastAsia="en-US"/>
              </w:rPr>
              <w:t xml:space="preserve">     39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444" w:rsidRPr="001B13E4" w:rsidRDefault="00B87444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Декабрь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6.5.8</w:t>
            </w:r>
            <w:r w:rsidR="00C97DA7" w:rsidRPr="001B13E4">
              <w:rPr>
                <w:color w:val="000000" w:themeColor="text1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Регулировка системы ГВС</w:t>
            </w:r>
            <w:r w:rsidR="00677B0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C97DA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5-7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Декабрь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6.5.9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Установка запорно-балансировочных кранов "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Бал</w:t>
            </w:r>
            <w:r w:rsidR="00B87444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ло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рекс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"</w:t>
            </w:r>
          </w:p>
          <w:p w:rsidR="00C97DA7" w:rsidRPr="001B13E4" w:rsidRDefault="00C97DA7" w:rsidP="00535A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( 5-7 секции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39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Декабрь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6.5.10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535A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Установка импульсных трубок 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 секция 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25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ноябрь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6.5.11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535A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Замена ревизии 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5 секция,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техэтаж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, 2 секция)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3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Ноябрь 2012г. </w:t>
            </w:r>
          </w:p>
        </w:tc>
      </w:tr>
      <w:tr w:rsidR="00C97DA7" w:rsidRPr="001B13E4" w:rsidTr="00C97DA7">
        <w:trPr>
          <w:gridAfter w:val="3"/>
          <w:wAfter w:w="8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6.5.12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Установка тройников / заглушек 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техэтаж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5 секции, подвал 4 секции 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3/8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июль-декабрь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6.5.13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Установлено кранов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Ду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15 мм во 2, 4, 5 секциях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15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Ноябрь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6.6.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Электроснабжение и электротехнические устройства.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7DA7" w:rsidRPr="001B13E4" w:rsidTr="00C97DA7">
        <w:trPr>
          <w:gridAfter w:val="3"/>
          <w:wAfter w:w="8100" w:type="dxa"/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6.6.1.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ламп дневного света в жилой части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126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6.6.2.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ламп накаливания в подвалах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150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6.6.3.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ламп накаливания на "черных" лестницах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100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6.6.4.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</w:t>
            </w:r>
            <w:r w:rsidR="00D0077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 ламп накаливания на переходны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х балконах и тамбурах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80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3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6.6.5.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ламп ДРЛ уличного освещения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6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6.6.6.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Замена ламп накаливания 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энергосберегающие в арке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6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6.6.7.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Замена ламп накаливания 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энергосберегающие в лифтовых машинных  отделениях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28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4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6.6.8.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электророзеток</w:t>
            </w:r>
            <w:proofErr w:type="spell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техпомещениях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8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6.6.9.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D0077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ламп в ИТП, водомер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ах, ГРЩ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40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6.6.10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дросселей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10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4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6.6.11</w:t>
            </w:r>
            <w:r w:rsidR="00C97DA7" w:rsidRPr="001B13E4">
              <w:rPr>
                <w:color w:val="000000" w:themeColor="text1"/>
              </w:rPr>
              <w:t>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Замена цоколей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100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97DA7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6.7.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Дополнительное  благоустройство: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7DA7" w:rsidRPr="001B13E4" w:rsidTr="00212A19">
        <w:trPr>
          <w:gridAfter w:val="3"/>
          <w:wAfter w:w="8100" w:type="dxa"/>
          <w:trHeight w:val="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6.7.1.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Изготовление и монтаж решеток на лестницах тех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.э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тажей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ен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ябрь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6.7.2.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Изготовление и установка решетки на окно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юль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6.7.3.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Изготовление и монтаж навеса над входом в подвал с откидной кровлей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81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август </w:t>
            </w:r>
            <w:r w:rsidR="00212A19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2012г.</w:t>
            </w:r>
          </w:p>
        </w:tc>
      </w:tr>
      <w:tr w:rsidR="00C97DA7" w:rsidRPr="001B13E4" w:rsidTr="00C97DA7">
        <w:trPr>
          <w:gridAfter w:val="3"/>
          <w:wAfter w:w="8100" w:type="dxa"/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B13E4">
              <w:rPr>
                <w:color w:val="000000" w:themeColor="text1"/>
              </w:rPr>
              <w:t>6.7.4.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C97DA7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Изготовление и установка люков над световыми окнами в подвале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 шт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DA7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97DA7"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вгуст</w:t>
            </w: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2012г.</w:t>
            </w:r>
          </w:p>
        </w:tc>
      </w:tr>
      <w:tr w:rsidR="00212A19" w:rsidRPr="001B13E4" w:rsidTr="00C97DA7">
        <w:trPr>
          <w:gridAfter w:val="3"/>
          <w:wAfter w:w="8100" w:type="dxa"/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Установлена аппарель для спуска/подъема колясок  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</w:t>
            </w:r>
            <w:proofErr w:type="gramEnd"/>
          </w:p>
          <w:p w:rsidR="00212A19" w:rsidRPr="001B13E4" w:rsidRDefault="00212A19" w:rsidP="00212A1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1 секции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1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Декабрь 2012г.</w:t>
            </w:r>
          </w:p>
        </w:tc>
      </w:tr>
      <w:tr w:rsidR="00212A19" w:rsidRPr="001B13E4" w:rsidTr="00C97DA7">
        <w:trPr>
          <w:gridAfter w:val="3"/>
          <w:wAfter w:w="8100" w:type="dxa"/>
          <w:trHeight w:val="3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6.7.6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Установлены полусферы для ограничения проезда автотранспорта к коммерческим помещениям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8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Август 2012г.</w:t>
            </w:r>
          </w:p>
        </w:tc>
      </w:tr>
      <w:tr w:rsidR="00212A19" w:rsidRPr="001B13E4" w:rsidTr="00C97DA7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6.8.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Лифты: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19" w:rsidRPr="001B13E4" w:rsidRDefault="00212A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19" w:rsidRPr="001B13E4" w:rsidRDefault="00212A1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12A19" w:rsidRPr="001B13E4" w:rsidTr="00C97DA7">
        <w:trPr>
          <w:gridAfter w:val="3"/>
          <w:wAfter w:w="8100" w:type="dxa"/>
          <w:trHeight w:val="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6.8.1.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 w:rsidP="00B8744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 xml:space="preserve">Восстановление </w:t>
            </w:r>
            <w:r w:rsidR="00B87444" w:rsidRPr="001B13E4">
              <w:rPr>
                <w:color w:val="000000" w:themeColor="text1"/>
              </w:rPr>
              <w:t xml:space="preserve">блокировок на лифтах (по результатам осмотра лифтов при перезаключении </w:t>
            </w:r>
            <w:proofErr w:type="spellStart"/>
            <w:r w:rsidR="00B87444" w:rsidRPr="001B13E4">
              <w:rPr>
                <w:color w:val="000000" w:themeColor="text1"/>
              </w:rPr>
              <w:t>дог</w:t>
            </w:r>
            <w:proofErr w:type="gramStart"/>
            <w:r w:rsidR="00B87444" w:rsidRPr="001B13E4">
              <w:rPr>
                <w:color w:val="000000" w:themeColor="text1"/>
              </w:rPr>
              <w:t>.н</w:t>
            </w:r>
            <w:proofErr w:type="gramEnd"/>
            <w:r w:rsidR="00B87444" w:rsidRPr="001B13E4">
              <w:rPr>
                <w:color w:val="000000" w:themeColor="text1"/>
              </w:rPr>
              <w:t>а</w:t>
            </w:r>
            <w:proofErr w:type="spellEnd"/>
            <w:r w:rsidR="00B87444" w:rsidRPr="001B13E4">
              <w:rPr>
                <w:color w:val="000000" w:themeColor="text1"/>
              </w:rPr>
              <w:t xml:space="preserve"> техобслуживание)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B87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 xml:space="preserve">4 </w:t>
            </w:r>
            <w:r w:rsidR="00212A19" w:rsidRPr="001B13E4">
              <w:rPr>
                <w:color w:val="000000" w:themeColor="text1"/>
              </w:rPr>
              <w:t>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B8744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Август 20</w:t>
            </w:r>
            <w:r w:rsidR="00212A19" w:rsidRPr="001B13E4">
              <w:rPr>
                <w:color w:val="000000" w:themeColor="text1"/>
              </w:rPr>
              <w:t>12</w:t>
            </w:r>
            <w:r w:rsidRPr="001B13E4">
              <w:rPr>
                <w:color w:val="000000" w:themeColor="text1"/>
              </w:rPr>
              <w:t>г</w:t>
            </w:r>
            <w:r w:rsidR="00212A19" w:rsidRPr="001B13E4">
              <w:rPr>
                <w:color w:val="000000" w:themeColor="text1"/>
              </w:rPr>
              <w:t>.</w:t>
            </w:r>
          </w:p>
        </w:tc>
      </w:tr>
      <w:tr w:rsidR="00212A19" w:rsidRPr="001B13E4" w:rsidTr="002A2433">
        <w:trPr>
          <w:gridAfter w:val="3"/>
          <w:wAfter w:w="8100" w:type="dxa"/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12A1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6.8.2.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Восстановлен контакт ДШ (лифт г/</w:t>
            </w:r>
            <w:proofErr w:type="spellStart"/>
            <w:proofErr w:type="gramStart"/>
            <w:r w:rsidRPr="001B13E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B13E4">
              <w:rPr>
                <w:color w:val="000000" w:themeColor="text1"/>
                <w:lang w:eastAsia="en-US"/>
              </w:rPr>
              <w:t xml:space="preserve"> 400кг)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A24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3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A19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Август 2012г.</w:t>
            </w:r>
          </w:p>
        </w:tc>
      </w:tr>
      <w:tr w:rsidR="002A2433" w:rsidRPr="001B13E4" w:rsidTr="002A2433">
        <w:trPr>
          <w:gridAfter w:val="3"/>
          <w:wAfter w:w="8100" w:type="dxa"/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Восстановлен реверс ДК (лифт  г/</w:t>
            </w:r>
            <w:proofErr w:type="spellStart"/>
            <w:proofErr w:type="gramStart"/>
            <w:r w:rsidRPr="001B13E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B13E4">
              <w:rPr>
                <w:color w:val="000000" w:themeColor="text1"/>
                <w:lang w:eastAsia="en-US"/>
              </w:rPr>
              <w:t xml:space="preserve"> 630 кг)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7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Август 2012г.</w:t>
            </w:r>
          </w:p>
        </w:tc>
      </w:tr>
      <w:tr w:rsidR="002A2433" w:rsidRPr="001B13E4" w:rsidTr="00677B0E">
        <w:trPr>
          <w:gridAfter w:val="3"/>
          <w:wAfter w:w="8100" w:type="dxa"/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677B0E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6.8.4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Установлен контакт ДК (лифт  г/</w:t>
            </w:r>
            <w:proofErr w:type="spellStart"/>
            <w:proofErr w:type="gramStart"/>
            <w:r w:rsidRPr="001B13E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B13E4">
              <w:rPr>
                <w:color w:val="000000" w:themeColor="text1"/>
                <w:lang w:eastAsia="en-US"/>
              </w:rPr>
              <w:t xml:space="preserve"> 630 кг)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6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Август 2012г.</w:t>
            </w:r>
          </w:p>
        </w:tc>
      </w:tr>
      <w:tr w:rsidR="002A2433" w:rsidRPr="001B13E4" w:rsidTr="002A2433">
        <w:trPr>
          <w:gridAfter w:val="3"/>
          <w:wAfter w:w="8100" w:type="dxa"/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6.8.5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Замена пускателя привода дверей (лифт г/</w:t>
            </w:r>
            <w:proofErr w:type="spellStart"/>
            <w:proofErr w:type="gramStart"/>
            <w:r w:rsidRPr="001B13E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B13E4">
              <w:rPr>
                <w:color w:val="000000" w:themeColor="text1"/>
                <w:lang w:eastAsia="en-US"/>
              </w:rPr>
              <w:t xml:space="preserve"> 400 кг)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1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Октябрь 2012г.</w:t>
            </w:r>
          </w:p>
        </w:tc>
      </w:tr>
      <w:tr w:rsidR="002A2433" w:rsidRPr="001B13E4" w:rsidTr="002A2433">
        <w:trPr>
          <w:gridAfter w:val="3"/>
          <w:wAfter w:w="8100" w:type="dxa"/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6.8.6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Замена датчика УКСЛ (лифт</w:t>
            </w:r>
            <w:r w:rsidR="005137FD">
              <w:rPr>
                <w:color w:val="000000" w:themeColor="text1"/>
                <w:lang w:eastAsia="en-US"/>
              </w:rPr>
              <w:t xml:space="preserve"> </w:t>
            </w:r>
            <w:r w:rsidRPr="001B13E4">
              <w:rPr>
                <w:color w:val="000000" w:themeColor="text1"/>
                <w:lang w:eastAsia="en-US"/>
              </w:rPr>
              <w:t>г/</w:t>
            </w:r>
            <w:proofErr w:type="spellStart"/>
            <w:proofErr w:type="gramStart"/>
            <w:r w:rsidRPr="001B13E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B13E4">
              <w:rPr>
                <w:color w:val="000000" w:themeColor="text1"/>
                <w:lang w:eastAsia="en-US"/>
              </w:rPr>
              <w:t xml:space="preserve"> 400 кг)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1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Октябрь 2012г.</w:t>
            </w:r>
          </w:p>
        </w:tc>
      </w:tr>
      <w:tr w:rsidR="002A2433" w:rsidRPr="001B13E4" w:rsidTr="002A2433">
        <w:trPr>
          <w:gridAfter w:val="3"/>
          <w:wAfter w:w="8100" w:type="dxa"/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6.8.7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Замена пускателя привода дверей (лифт г/</w:t>
            </w:r>
            <w:proofErr w:type="spellStart"/>
            <w:proofErr w:type="gramStart"/>
            <w:r w:rsidRPr="001B13E4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1B13E4">
              <w:rPr>
                <w:color w:val="000000" w:themeColor="text1"/>
                <w:lang w:eastAsia="en-US"/>
              </w:rPr>
              <w:t xml:space="preserve"> 400 кг)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7 секция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677B0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  <w:lang w:eastAsia="en-US"/>
              </w:rPr>
              <w:t>Октябрь 2012г.</w:t>
            </w:r>
          </w:p>
        </w:tc>
      </w:tr>
      <w:tr w:rsidR="002A2433" w:rsidRPr="001B13E4" w:rsidTr="00C97DA7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</w:rPr>
              <w:t>Работы и услуги по санитарному содержанию придомовой территории.</w:t>
            </w:r>
          </w:p>
        </w:tc>
      </w:tr>
      <w:tr w:rsidR="002A2433" w:rsidRPr="001B13E4" w:rsidTr="00212A19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7.1.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Подметание земельного участка в летний перио</w:t>
            </w:r>
            <w:proofErr w:type="gramStart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д(</w:t>
            </w:r>
            <w:proofErr w:type="gramEnd"/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плитка)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1500 м²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раз в неделю</w:t>
            </w:r>
          </w:p>
        </w:tc>
      </w:tr>
      <w:tr w:rsidR="002A2433" w:rsidRPr="001B13E4" w:rsidTr="00212A19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7.2.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Полив  зеленых насаждений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200 м²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2A2433" w:rsidRPr="001B13E4" w:rsidTr="00212A19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7.3.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Уборка мусора из урн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7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 раз в неделю</w:t>
            </w:r>
          </w:p>
        </w:tc>
      </w:tr>
      <w:tr w:rsidR="002A2433" w:rsidRPr="001B13E4" w:rsidTr="00212A19">
        <w:trPr>
          <w:gridAfter w:val="3"/>
          <w:wAfter w:w="8100" w:type="dxa"/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7.4.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Вывоз строительного контейнера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1 шт.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2A2433" w:rsidRPr="001B13E4" w:rsidTr="00212A19">
        <w:trPr>
          <w:gridAfter w:val="3"/>
          <w:wAfter w:w="8100" w:type="dxa"/>
          <w:trHeight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1B13E4">
              <w:rPr>
                <w:color w:val="000000" w:themeColor="text1"/>
              </w:rPr>
              <w:t>7.5.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Стрижка газонов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200 м²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 раза за отчетный период</w:t>
            </w:r>
          </w:p>
        </w:tc>
      </w:tr>
      <w:tr w:rsidR="002A2433" w:rsidRPr="001B13E4" w:rsidTr="00212A19">
        <w:trPr>
          <w:gridAfter w:val="3"/>
          <w:wAfter w:w="8100" w:type="dxa"/>
          <w:trHeight w:val="3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677B0E" w:rsidRDefault="002A243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1B13E4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="00677B0E" w:rsidRPr="00677B0E">
              <w:rPr>
                <w:bCs/>
                <w:color w:val="000000" w:themeColor="text1"/>
                <w:lang w:eastAsia="en-US"/>
              </w:rPr>
              <w:t>7.6</w:t>
            </w:r>
          </w:p>
        </w:tc>
        <w:tc>
          <w:tcPr>
            <w:tcW w:w="5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Механизированная очистка территории от снега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lang w:eastAsia="en-US"/>
              </w:rPr>
              <w:t xml:space="preserve">      2 раза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433" w:rsidRPr="001B13E4" w:rsidRDefault="002A2433" w:rsidP="00B8744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B13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 отчетный период</w:t>
            </w:r>
          </w:p>
        </w:tc>
      </w:tr>
    </w:tbl>
    <w:p w:rsidR="00D00777" w:rsidRPr="00D00777" w:rsidRDefault="00900C03">
      <w:pPr>
        <w:rPr>
          <w:color w:val="000000" w:themeColor="text1"/>
        </w:rPr>
      </w:pPr>
      <w:r w:rsidRPr="00900C03">
        <w:rPr>
          <w:color w:val="000000" w:themeColor="text1"/>
        </w:rPr>
        <w:lastRenderedPageBreak/>
        <w:drawing>
          <wp:inline distT="0" distB="0" distL="0" distR="0">
            <wp:extent cx="6152515" cy="852932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777">
        <w:rPr>
          <w:color w:val="000000" w:themeColor="text1"/>
        </w:rPr>
        <w:t xml:space="preserve">             </w:t>
      </w:r>
    </w:p>
    <w:p w:rsidR="00D00777" w:rsidRPr="00D00777" w:rsidRDefault="00D00777">
      <w:r>
        <w:rPr>
          <w:color w:val="000000" w:themeColor="text1"/>
        </w:rPr>
        <w:t xml:space="preserve">     </w:t>
      </w:r>
    </w:p>
    <w:p w:rsidR="00CD4A88" w:rsidRDefault="00CD4A88"/>
    <w:sectPr w:rsidR="00CD4A88" w:rsidSect="008C62E4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A8"/>
    <w:rsid w:val="000309D9"/>
    <w:rsid w:val="000D66A8"/>
    <w:rsid w:val="001167E5"/>
    <w:rsid w:val="00150F6B"/>
    <w:rsid w:val="001518F7"/>
    <w:rsid w:val="001B13E4"/>
    <w:rsid w:val="00212A19"/>
    <w:rsid w:val="0024393A"/>
    <w:rsid w:val="0027700D"/>
    <w:rsid w:val="002A2433"/>
    <w:rsid w:val="002A71C7"/>
    <w:rsid w:val="003455E8"/>
    <w:rsid w:val="00422040"/>
    <w:rsid w:val="004C2117"/>
    <w:rsid w:val="00511B8D"/>
    <w:rsid w:val="005137FD"/>
    <w:rsid w:val="00535A92"/>
    <w:rsid w:val="005C0C8B"/>
    <w:rsid w:val="00677B0E"/>
    <w:rsid w:val="006F75D5"/>
    <w:rsid w:val="007020AE"/>
    <w:rsid w:val="00743BD1"/>
    <w:rsid w:val="007443CE"/>
    <w:rsid w:val="00812B4B"/>
    <w:rsid w:val="00832D8B"/>
    <w:rsid w:val="00863AF2"/>
    <w:rsid w:val="008C3ABE"/>
    <w:rsid w:val="008C62E4"/>
    <w:rsid w:val="00900C03"/>
    <w:rsid w:val="00936160"/>
    <w:rsid w:val="009515B9"/>
    <w:rsid w:val="00A95B2B"/>
    <w:rsid w:val="00AB2887"/>
    <w:rsid w:val="00AB61C8"/>
    <w:rsid w:val="00B4112C"/>
    <w:rsid w:val="00B54F5F"/>
    <w:rsid w:val="00B56A1B"/>
    <w:rsid w:val="00B87444"/>
    <w:rsid w:val="00C12BA6"/>
    <w:rsid w:val="00C97DA7"/>
    <w:rsid w:val="00CD4A88"/>
    <w:rsid w:val="00D00777"/>
    <w:rsid w:val="00D0777C"/>
    <w:rsid w:val="00D51B84"/>
    <w:rsid w:val="00D85EDF"/>
    <w:rsid w:val="00E305D3"/>
    <w:rsid w:val="00EC42E4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7994-D077-4ED9-A345-071191D8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2013-06-20T12:01:00Z</cp:lastPrinted>
  <dcterms:created xsi:type="dcterms:W3CDTF">2013-03-24T15:54:00Z</dcterms:created>
  <dcterms:modified xsi:type="dcterms:W3CDTF">2013-06-20T12:24:00Z</dcterms:modified>
</cp:coreProperties>
</file>