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69F" w:rsidRDefault="0005569F" w:rsidP="000556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:rsidR="0005569F" w:rsidRDefault="0005569F" w:rsidP="000556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управляющей компан</w:t>
      </w:r>
      <w:proofErr w:type="gramStart"/>
      <w:r>
        <w:rPr>
          <w:b/>
          <w:sz w:val="28"/>
          <w:szCs w:val="28"/>
        </w:rPr>
        <w:t>ии ООО</w:t>
      </w:r>
      <w:proofErr w:type="gramEnd"/>
      <w:r>
        <w:rPr>
          <w:b/>
          <w:sz w:val="28"/>
          <w:szCs w:val="28"/>
        </w:rPr>
        <w:t xml:space="preserve"> « УК «СОДРУЖЕСТВО»</w:t>
      </w:r>
    </w:p>
    <w:p w:rsidR="0005569F" w:rsidRDefault="0005569F" w:rsidP="0005569F">
      <w:pPr>
        <w:jc w:val="center"/>
        <w:rPr>
          <w:b/>
        </w:rPr>
      </w:pPr>
      <w:r>
        <w:rPr>
          <w:b/>
        </w:rPr>
        <w:t>о выполненных работах и оказанных услугах</w:t>
      </w:r>
    </w:p>
    <w:p w:rsidR="0005569F" w:rsidRDefault="0005569F" w:rsidP="0005569F">
      <w:pPr>
        <w:jc w:val="center"/>
        <w:rPr>
          <w:i/>
        </w:rPr>
      </w:pPr>
      <w:r>
        <w:rPr>
          <w:i/>
        </w:rPr>
        <w:t>по управлению и эксплуатации жилой части многоквартирного дома по адресу:</w:t>
      </w:r>
    </w:p>
    <w:p w:rsidR="0005569F" w:rsidRDefault="0005569F" w:rsidP="0005569F">
      <w:pPr>
        <w:jc w:val="center"/>
        <w:rPr>
          <w:b/>
        </w:rPr>
      </w:pPr>
      <w:r>
        <w:rPr>
          <w:b/>
        </w:rPr>
        <w:t>г</w:t>
      </w:r>
      <w:proofErr w:type="gramStart"/>
      <w:r>
        <w:rPr>
          <w:b/>
        </w:rPr>
        <w:t>.С</w:t>
      </w:r>
      <w:proofErr w:type="gramEnd"/>
      <w:r>
        <w:rPr>
          <w:b/>
        </w:rPr>
        <w:t xml:space="preserve">анкт-Петербург, </w:t>
      </w:r>
      <w:proofErr w:type="spellStart"/>
      <w:r>
        <w:rPr>
          <w:b/>
        </w:rPr>
        <w:t>ул.Рихарда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Зорге</w:t>
      </w:r>
      <w:proofErr w:type="spellEnd"/>
      <w:r>
        <w:rPr>
          <w:b/>
        </w:rPr>
        <w:t>, дом 16</w:t>
      </w:r>
    </w:p>
    <w:p w:rsidR="0005569F" w:rsidRDefault="0005569F" w:rsidP="0005569F">
      <w:pPr>
        <w:jc w:val="center"/>
        <w:rPr>
          <w:b/>
        </w:rPr>
      </w:pPr>
      <w:r>
        <w:rPr>
          <w:b/>
        </w:rPr>
        <w:t>за 2012 год</w:t>
      </w:r>
    </w:p>
    <w:p w:rsidR="0005569F" w:rsidRDefault="0005569F" w:rsidP="0005569F">
      <w:pPr>
        <w:jc w:val="center"/>
        <w:rPr>
          <w:b/>
        </w:rPr>
      </w:pPr>
    </w:p>
    <w:p w:rsidR="0005569F" w:rsidRDefault="0005569F" w:rsidP="0005569F">
      <w:r>
        <w:t xml:space="preserve">                                  Общая площадь жилых и встроенных помещений здания:     </w:t>
      </w:r>
      <w:smartTag w:uri="urn:schemas-microsoft-com:office:smarttags" w:element="metricconverter">
        <w:smartTagPr>
          <w:attr w:name="ProductID" w:val="5911,3 м²"/>
        </w:smartTagPr>
        <w:r>
          <w:t>5911,3 м²</w:t>
        </w:r>
      </w:smartTag>
      <w:r>
        <w:t xml:space="preserve">             </w:t>
      </w:r>
    </w:p>
    <w:p w:rsidR="0005569F" w:rsidRDefault="0005569F" w:rsidP="0005569F">
      <w:r>
        <w:t xml:space="preserve">                                                                                                 Количество квартир:            94</w:t>
      </w:r>
    </w:p>
    <w:p w:rsidR="0005569F" w:rsidRDefault="0005569F" w:rsidP="0005569F">
      <w:r>
        <w:t xml:space="preserve">                                                                          Количество нежилых помещений:               4</w:t>
      </w:r>
    </w:p>
    <w:p w:rsidR="0005569F" w:rsidRDefault="0005569F" w:rsidP="0005569F">
      <w:r>
        <w:t xml:space="preserve">                                                                                             Количество подъездов:              2</w:t>
      </w:r>
    </w:p>
    <w:p w:rsidR="0005569F" w:rsidRDefault="0005569F" w:rsidP="0005569F">
      <w:r>
        <w:t xml:space="preserve">                                                                                                  Количество лифтов:              2</w:t>
      </w:r>
    </w:p>
    <w:p w:rsidR="0005569F" w:rsidRDefault="0005569F" w:rsidP="0005569F">
      <w:r>
        <w:t xml:space="preserve">                                                                                                                 Этажность:       </w:t>
      </w:r>
      <w:r w:rsidR="0059119B">
        <w:t xml:space="preserve"> </w:t>
      </w:r>
      <w:r>
        <w:t xml:space="preserve">     10</w:t>
      </w:r>
    </w:p>
    <w:p w:rsidR="0005569F" w:rsidRDefault="0005569F" w:rsidP="0005569F">
      <w:pPr>
        <w:rPr>
          <w:sz w:val="22"/>
          <w:szCs w:val="22"/>
        </w:rPr>
      </w:pPr>
    </w:p>
    <w:tbl>
      <w:tblPr>
        <w:tblW w:w="112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0"/>
        <w:gridCol w:w="6300"/>
        <w:gridCol w:w="2014"/>
        <w:gridCol w:w="2054"/>
      </w:tblGrid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№№</w:t>
            </w:r>
          </w:p>
          <w:p w:rsidR="0005569F" w:rsidRDefault="0005569F">
            <w:proofErr w:type="spellStart"/>
            <w:proofErr w:type="gramStart"/>
            <w:r>
              <w:rPr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                                 Наименование работ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  Объемы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Периодичность,</w:t>
            </w:r>
          </w:p>
          <w:p w:rsidR="0005569F" w:rsidRDefault="0005569F">
            <w:r>
              <w:rPr>
                <w:sz w:val="22"/>
                <w:szCs w:val="22"/>
              </w:rPr>
              <w:t>примечание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Услуги по управлению многоквартирным домом: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Заключены договора: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/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/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1.1.1.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Договор энергоснабжения № 28888 от 01.04.2005 г. </w:t>
            </w:r>
            <w:proofErr w:type="gramStart"/>
            <w:r>
              <w:rPr>
                <w:sz w:val="22"/>
                <w:szCs w:val="22"/>
              </w:rPr>
              <w:t>между</w:t>
            </w:r>
            <w:proofErr w:type="gramEnd"/>
          </w:p>
          <w:p w:rsidR="0005569F" w:rsidRDefault="0005569F">
            <w:r>
              <w:rPr>
                <w:sz w:val="22"/>
                <w:szCs w:val="22"/>
              </w:rPr>
              <w:t>ЗАО «Фирма ПЕТРОСТРОЙТРЕСТ» и ОАО «Петербургская сбытовая компания»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roofErr w:type="spellStart"/>
            <w:r>
              <w:rPr>
                <w:sz w:val="22"/>
                <w:szCs w:val="22"/>
              </w:rPr>
              <w:t>Администри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05569F" w:rsidRDefault="0005569F">
            <w:proofErr w:type="spellStart"/>
            <w:r>
              <w:rPr>
                <w:sz w:val="22"/>
                <w:szCs w:val="22"/>
              </w:rPr>
              <w:t>рование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0"/>
                <w:szCs w:val="20"/>
              </w:rPr>
              <w:t>Временный, до даты заключения постоянного договора электроснабжения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1.1.2.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Договор о возмещении  затрат по электроснабжению от 26.03.2008 г.между  ЗАО «Фирма ПЕТРОСТРОЙТРЕСТ» и  ООО «УК «Содружество»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roofErr w:type="spellStart"/>
            <w:r>
              <w:rPr>
                <w:sz w:val="22"/>
                <w:szCs w:val="22"/>
              </w:rPr>
              <w:t>Администри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05569F" w:rsidRDefault="0005569F">
            <w:proofErr w:type="spellStart"/>
            <w:r>
              <w:rPr>
                <w:sz w:val="22"/>
                <w:szCs w:val="22"/>
              </w:rPr>
              <w:t>рование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Временный, до даты заключения постоянного договора электроснабжения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1.1.3.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Договор теплоснабжения № 21178 от  24.12.2007 г. между</w:t>
            </w:r>
          </w:p>
          <w:p w:rsidR="0005569F" w:rsidRDefault="0005569F">
            <w:r>
              <w:rPr>
                <w:sz w:val="22"/>
                <w:szCs w:val="22"/>
              </w:rPr>
              <w:t>ЗАО «Фирма ПЕТРОСТРОЙТРЕСТ» и ОАО «ТГК-1»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roofErr w:type="spellStart"/>
            <w:r>
              <w:rPr>
                <w:sz w:val="22"/>
                <w:szCs w:val="22"/>
              </w:rPr>
              <w:t>Администри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05569F" w:rsidRDefault="0005569F">
            <w:proofErr w:type="spellStart"/>
            <w:r>
              <w:rPr>
                <w:sz w:val="22"/>
                <w:szCs w:val="22"/>
              </w:rPr>
              <w:t>рование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Временный, до даты заключения постоянного договора электроснабжения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1.1.4.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Договор о возмещении затрат по теплоснабжению от</w:t>
            </w:r>
          </w:p>
          <w:p w:rsidR="0005569F" w:rsidRDefault="0005569F">
            <w:r>
              <w:rPr>
                <w:sz w:val="22"/>
                <w:szCs w:val="22"/>
              </w:rPr>
              <w:t>17.03.2008 г. между  ЗАО «Фирма ПЕТРОСТРОЙТРЕСТ» и</w:t>
            </w:r>
          </w:p>
          <w:p w:rsidR="0005569F" w:rsidRDefault="0005569F">
            <w:r>
              <w:rPr>
                <w:sz w:val="22"/>
                <w:szCs w:val="22"/>
              </w:rPr>
              <w:t>ООО «УК «Содружество»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roofErr w:type="spellStart"/>
            <w:r>
              <w:rPr>
                <w:sz w:val="22"/>
                <w:szCs w:val="22"/>
              </w:rPr>
              <w:t>Администри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05569F" w:rsidRDefault="0005569F">
            <w:proofErr w:type="spellStart"/>
            <w:r>
              <w:rPr>
                <w:sz w:val="22"/>
                <w:szCs w:val="22"/>
              </w:rPr>
              <w:t>рование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Временный, до даты заключения постоянного договора теплоснабжения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1.1.5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Договор поручительства № 21178 а от 01.09.2011 г. между ООО «УК «Содружество» и ОАО «Теплосеть Санкт-Петербурга»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roofErr w:type="spellStart"/>
            <w:r>
              <w:rPr>
                <w:sz w:val="22"/>
                <w:szCs w:val="22"/>
              </w:rPr>
              <w:t>Администри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05569F" w:rsidRDefault="0005569F">
            <w:proofErr w:type="spellStart"/>
            <w:r>
              <w:rPr>
                <w:sz w:val="22"/>
                <w:szCs w:val="22"/>
              </w:rPr>
              <w:t>рование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Временный, до даты заключения постоянного договора теплоснабжения.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1.1.6.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Договор на отпуск питьевой воды  № 15-603980-ЖФ-ВС от 26.04.2012 г. ГУП «Водоканал Санкт-Петербурга».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roofErr w:type="spellStart"/>
            <w:r>
              <w:rPr>
                <w:sz w:val="22"/>
                <w:szCs w:val="22"/>
              </w:rPr>
              <w:t>Администри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05569F" w:rsidRDefault="0005569F">
            <w:proofErr w:type="spellStart"/>
            <w:r>
              <w:rPr>
                <w:sz w:val="22"/>
                <w:szCs w:val="22"/>
              </w:rPr>
              <w:t>рование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Действующий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1.1.7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Договор на приём сточных вод и загрязняющих веществ № 15-605217-ЖФ-ВО от 28.12.2011 г. ГУП «Водоканал Санкт-Петербурга»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roofErr w:type="spellStart"/>
            <w:r>
              <w:rPr>
                <w:sz w:val="22"/>
                <w:szCs w:val="22"/>
              </w:rPr>
              <w:t>Администри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05569F" w:rsidRDefault="0005569F">
            <w:proofErr w:type="spellStart"/>
            <w:r>
              <w:rPr>
                <w:sz w:val="22"/>
                <w:szCs w:val="22"/>
              </w:rPr>
              <w:t>рование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Действующий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1.1.8.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Договор № 21 на техническое обслуживание лифтов ООО «Лифтовая Компания «Содружество» от 01.11.2011 г.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roofErr w:type="spellStart"/>
            <w:r>
              <w:rPr>
                <w:sz w:val="22"/>
                <w:szCs w:val="22"/>
              </w:rPr>
              <w:t>Администри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05569F" w:rsidRDefault="0005569F">
            <w:proofErr w:type="spellStart"/>
            <w:r>
              <w:rPr>
                <w:sz w:val="22"/>
                <w:szCs w:val="22"/>
              </w:rPr>
              <w:t>рование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Действующий 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1.1.9.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Договор № 10/М/010 от 15.05.2010г. на вывоз и утилизацию твердых бытовых отходов ООО «ОЗОН»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roofErr w:type="spellStart"/>
            <w:r>
              <w:rPr>
                <w:sz w:val="22"/>
                <w:szCs w:val="22"/>
              </w:rPr>
              <w:t>Администри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05569F" w:rsidRDefault="0005569F">
            <w:proofErr w:type="spellStart"/>
            <w:r>
              <w:rPr>
                <w:sz w:val="22"/>
                <w:szCs w:val="22"/>
              </w:rPr>
              <w:t>рование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Действует с 15.05.2010г.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1.1.10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Договор о предоставлении услуг подвижной радиотелефонной связи </w:t>
            </w:r>
            <w:r>
              <w:rPr>
                <w:sz w:val="22"/>
                <w:szCs w:val="22"/>
                <w:lang w:val="en-US"/>
              </w:rPr>
              <w:t>FORIS</w:t>
            </w:r>
            <w:r w:rsidRPr="0005569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en-US"/>
              </w:rPr>
              <w:t>OSS</w:t>
            </w:r>
            <w:r>
              <w:rPr>
                <w:sz w:val="22"/>
                <w:szCs w:val="22"/>
              </w:rPr>
              <w:t xml:space="preserve"> от 17.-3.2008г. ОАО «МТС»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0"/>
                <w:szCs w:val="20"/>
              </w:rPr>
              <w:t>Мобильная связь в диспетчерской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действующий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1.1.11.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Договор № 08-013 от 01.01.2009г. ФГУП «Радиотрансляционная сеть Санкт-Петербурга»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roofErr w:type="spellStart"/>
            <w:r>
              <w:rPr>
                <w:sz w:val="22"/>
                <w:szCs w:val="22"/>
              </w:rPr>
              <w:t>Администри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05569F" w:rsidRDefault="0005569F">
            <w:proofErr w:type="spellStart"/>
            <w:r>
              <w:rPr>
                <w:sz w:val="22"/>
                <w:szCs w:val="22"/>
              </w:rPr>
              <w:t>рование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действующий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1.1.12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Договор № 204 от 06.05.2008 г. возмездного оказания услуг по профилактической дератизации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roofErr w:type="spellStart"/>
            <w:r>
              <w:rPr>
                <w:sz w:val="22"/>
                <w:szCs w:val="22"/>
              </w:rPr>
              <w:t>Администри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05569F" w:rsidRDefault="0005569F">
            <w:proofErr w:type="spellStart"/>
            <w:r>
              <w:rPr>
                <w:sz w:val="22"/>
                <w:szCs w:val="22"/>
              </w:rPr>
              <w:t>рование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действующий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1.1.13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Договор № А-2-5/07-3-2015 от 01.01.2010г. ОАО </w:t>
            </w:r>
            <w:r>
              <w:rPr>
                <w:sz w:val="22"/>
                <w:szCs w:val="22"/>
              </w:rPr>
              <w:lastRenderedPageBreak/>
              <w:t>«Телекомпания Санкт-Петербургское кабельное телевидение»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roofErr w:type="spellStart"/>
            <w:r>
              <w:rPr>
                <w:sz w:val="22"/>
                <w:szCs w:val="22"/>
              </w:rPr>
              <w:lastRenderedPageBreak/>
              <w:t>Администри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05569F" w:rsidRDefault="0005569F">
            <w:proofErr w:type="spellStart"/>
            <w:r>
              <w:rPr>
                <w:sz w:val="22"/>
                <w:szCs w:val="22"/>
              </w:rPr>
              <w:lastRenderedPageBreak/>
              <w:t>рование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lastRenderedPageBreak/>
              <w:t>действующий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lastRenderedPageBreak/>
              <w:t>1.1.14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Договор № 101 от 10.10.2008 г. доступа к ресурсам сети Интернет ООО «Простор» ( </w:t>
            </w:r>
            <w:r>
              <w:rPr>
                <w:sz w:val="22"/>
                <w:szCs w:val="22"/>
                <w:lang w:val="en-US"/>
              </w:rPr>
              <w:t>inter</w:t>
            </w:r>
            <w:r w:rsidRPr="0005569F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zet</w:t>
            </w:r>
            <w:proofErr w:type="spellEnd"/>
            <w:r>
              <w:rPr>
                <w:sz w:val="22"/>
                <w:szCs w:val="22"/>
              </w:rPr>
              <w:t>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roofErr w:type="spellStart"/>
            <w:r>
              <w:rPr>
                <w:sz w:val="22"/>
                <w:szCs w:val="22"/>
              </w:rPr>
              <w:t>Администри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05569F" w:rsidRDefault="0005569F">
            <w:proofErr w:type="spellStart"/>
            <w:r>
              <w:rPr>
                <w:sz w:val="22"/>
                <w:szCs w:val="22"/>
              </w:rPr>
              <w:t>рование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действующий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1.2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Оформление и ведение технической документации на дом (оперативные журналы, журналы приема и учета заявок, инструктажей по ТБ обслуживающего персонала, учета энергоресурсов)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13 журналов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ежедневно</w:t>
            </w:r>
          </w:p>
        </w:tc>
      </w:tr>
      <w:tr w:rsidR="0005569F" w:rsidTr="00651663">
        <w:trPr>
          <w:trHeight w:val="7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Расчет платы за жилищно-коммунальные услуги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94 квартиры</w:t>
            </w:r>
          </w:p>
          <w:p w:rsidR="0005569F" w:rsidRDefault="0005569F">
            <w:r>
              <w:rPr>
                <w:sz w:val="22"/>
                <w:szCs w:val="22"/>
              </w:rPr>
              <w:t xml:space="preserve">  4 нежилых помещения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ежемесячно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1.4.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Работа с должниками:  направлено 20 уведомлений,</w:t>
            </w:r>
          </w:p>
          <w:p w:rsidR="0005569F" w:rsidRDefault="0005569F">
            <w:r>
              <w:rPr>
                <w:sz w:val="22"/>
                <w:szCs w:val="22"/>
              </w:rPr>
              <w:t xml:space="preserve">по 3 должникам направлены документы в суд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судебных дел</w:t>
            </w:r>
          </w:p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уведомлений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</w:t>
            </w:r>
          </w:p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период</w:t>
            </w:r>
          </w:p>
        </w:tc>
      </w:tr>
      <w:tr w:rsidR="0005569F" w:rsidTr="00651663">
        <w:trPr>
          <w:trHeight w:val="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r>
              <w:rPr>
                <w:sz w:val="22"/>
                <w:szCs w:val="22"/>
              </w:rPr>
              <w:t>1.5.</w:t>
            </w:r>
          </w:p>
          <w:p w:rsidR="0005569F" w:rsidRDefault="0005569F"/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Обучены лица, из числа административно-технического персонала, ответственные  за электрохозяйство, тепловую энергоустановку, организацию работы лифтов, за пожарную безопасность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 человек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</w:t>
            </w:r>
          </w:p>
        </w:tc>
      </w:tr>
      <w:tr w:rsidR="0005569F" w:rsidTr="00651663">
        <w:trPr>
          <w:trHeight w:val="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1.6.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Проведена аттестация обслуживающего персонала (электрики, сантехники, на знание правил и норм производственной санитарии и техники безопасности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4 человека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1.7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Управляющий домом ведет приемы проживающих граждан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 раз в неделю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Вторни</w:t>
            </w:r>
            <w:proofErr w:type="spellEnd"/>
            <w:r>
              <w:rPr>
                <w:sz w:val="20"/>
                <w:szCs w:val="20"/>
              </w:rPr>
              <w:t xml:space="preserve"> к,</w:t>
            </w:r>
          </w:p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17 до 19.00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1.8.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Бухгалтер ведет приемы граждан в офисе управляющей компании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 раза в месяц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и 4 Пятница</w:t>
            </w:r>
          </w:p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17 до 19.00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Работы и услуги по содержанию общего имущества в многоквартирном доме: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</w:p>
        </w:tc>
      </w:tr>
      <w:tr w:rsidR="0005569F" w:rsidTr="00651663">
        <w:trPr>
          <w:trHeight w:val="27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r>
              <w:rPr>
                <w:sz w:val="22"/>
                <w:szCs w:val="22"/>
              </w:rPr>
              <w:t>Услуги по дератизации</w:t>
            </w:r>
          </w:p>
          <w:p w:rsidR="0005569F" w:rsidRDefault="0005569F"/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  </w:t>
            </w:r>
            <w:smartTag w:uri="urn:schemas-microsoft-com:office:smarttags" w:element="metricconverter">
              <w:smartTagPr>
                <w:attr w:name="ProductID" w:val="5911,3 м²"/>
              </w:smartTagPr>
              <w:r>
                <w:rPr>
                  <w:sz w:val="22"/>
                  <w:szCs w:val="22"/>
                </w:rPr>
                <w:t>5911,3 м²</w:t>
              </w:r>
            </w:smartTag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месяц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Услуги аварийно-диспетчерского обслуживания  </w:t>
            </w:r>
            <w:proofErr w:type="spellStart"/>
            <w:r>
              <w:rPr>
                <w:sz w:val="22"/>
                <w:szCs w:val="22"/>
              </w:rPr>
              <w:t>общедомовых</w:t>
            </w:r>
            <w:proofErr w:type="spellEnd"/>
            <w:r>
              <w:rPr>
                <w:sz w:val="22"/>
                <w:szCs w:val="22"/>
              </w:rPr>
              <w:t xml:space="preserve"> систем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   26 заявки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круглосуточно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Сезонные технические осмотры общего имущества многоквартирного дома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 раза в год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2012 г.</w:t>
            </w:r>
          </w:p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 2012 г.</w:t>
            </w:r>
          </w:p>
        </w:tc>
      </w:tr>
      <w:tr w:rsidR="0005569F" w:rsidTr="00651663">
        <w:trPr>
          <w:trHeight w:val="42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2.4.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Подготовка дома к зимнему отопительному сезону 2012-2013 г.г.: предъявление систем инспекторам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 имущество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мая по 31 августа 2012г.</w:t>
            </w:r>
          </w:p>
        </w:tc>
      </w:tr>
      <w:tr w:rsidR="0005569F" w:rsidTr="00651663">
        <w:trPr>
          <w:trHeight w:val="32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2.4.1.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r>
              <w:rPr>
                <w:sz w:val="22"/>
                <w:szCs w:val="22"/>
              </w:rPr>
              <w:t>Водоканала</w:t>
            </w:r>
          </w:p>
          <w:p w:rsidR="0005569F" w:rsidRDefault="0005569F"/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водомерных узла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21.05.2012г.</w:t>
            </w:r>
          </w:p>
        </w:tc>
      </w:tr>
      <w:tr w:rsidR="0005569F" w:rsidTr="00651663">
        <w:trPr>
          <w:trHeight w:val="20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2.4.2.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Тепловой сети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отопления, ГВС,ИТП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11.07.2012г.</w:t>
            </w:r>
          </w:p>
        </w:tc>
      </w:tr>
      <w:tr w:rsidR="0005569F" w:rsidTr="00651663">
        <w:trPr>
          <w:trHeight w:val="28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2.4.3.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Пожарного надзора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 имущество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02.07.2012г.</w:t>
            </w:r>
          </w:p>
        </w:tc>
      </w:tr>
      <w:tr w:rsidR="0005569F" w:rsidTr="00651663">
        <w:trPr>
          <w:trHeight w:val="22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2.4.4.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Газовой службы.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Дом не входит в зону </w:t>
            </w:r>
            <w:proofErr w:type="spellStart"/>
            <w:r>
              <w:rPr>
                <w:sz w:val="20"/>
                <w:szCs w:val="20"/>
              </w:rPr>
              <w:t>ответ-ственности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04.07.2012г.</w:t>
            </w:r>
          </w:p>
        </w:tc>
      </w:tr>
      <w:tr w:rsidR="0005569F" w:rsidTr="00651663">
        <w:trPr>
          <w:trHeight w:val="6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2.4.5.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 Сдача паспорта готовности дома в Государственную жилищную инспекцию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31.08.2012г.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2.5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Гидравлическая промывка </w:t>
            </w:r>
            <w:r w:rsidR="0059119B">
              <w:rPr>
                <w:sz w:val="22"/>
                <w:szCs w:val="22"/>
              </w:rPr>
              <w:t xml:space="preserve">и испытание </w:t>
            </w:r>
            <w:r>
              <w:rPr>
                <w:sz w:val="22"/>
                <w:szCs w:val="22"/>
              </w:rPr>
              <w:t>систем центрального отопления, систем горячего водоснабжения, индивидуальных тепловых пунктов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тепловой пункт, система ГВС, система Ц.О.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Июль 2012 г.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2.6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Поверка и ремонт манометров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шт.- поверка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 2012 г.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2.7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Техническое обслуживание объединенной диспетчерской системы с проводной связью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Блок «Кристалл»,</w:t>
            </w:r>
          </w:p>
          <w:p w:rsidR="0005569F" w:rsidRDefault="0005569F">
            <w:r>
              <w:rPr>
                <w:sz w:val="22"/>
                <w:szCs w:val="22"/>
              </w:rPr>
              <w:t>12 сигналов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раз в неделю</w:t>
            </w:r>
          </w:p>
        </w:tc>
      </w:tr>
      <w:tr w:rsidR="0005569F" w:rsidTr="00651663">
        <w:trPr>
          <w:trHeight w:val="278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2.8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r>
              <w:rPr>
                <w:sz w:val="22"/>
                <w:szCs w:val="22"/>
              </w:rPr>
              <w:t xml:space="preserve">Услуги по заявочному ремонту </w:t>
            </w:r>
          </w:p>
          <w:p w:rsidR="0005569F" w:rsidRDefault="0005569F"/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151 заявки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раз в неделю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2.9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Работы по техническому обслуживанию общего имущества в доме: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b/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b/>
                <w:sz w:val="20"/>
                <w:szCs w:val="20"/>
              </w:rPr>
            </w:pP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2.9.1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По системам центрального отопления в соответствии с «Правилами эксплуатации жилищного фонда»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 и</w:t>
            </w:r>
          </w:p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необходимости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2.9.2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По системам горячего водоснабжения в соответствии с «Правилами эксплуатации жилищного фонда»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 и</w:t>
            </w:r>
          </w:p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необходимости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2.9.3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По системам холодного водоснабжения в соответствии с «Правилами эксплуатации жилищного фонда»    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1раз в неделю и</w:t>
            </w:r>
          </w:p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необходимости 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lastRenderedPageBreak/>
              <w:t>2.9.4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По системам канализации: профилактическая прочистка лежаков и выпусков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 графика ППР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2.9.</w:t>
            </w:r>
            <w:r w:rsidR="00651663">
              <w:rPr>
                <w:sz w:val="22"/>
                <w:szCs w:val="22"/>
              </w:rPr>
              <w:t>5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По внутренним системам электроснабжения и электротехническим устройствам дома  в соответствии с «Правила эксплуатации жилищного фонда»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раз в неделю </w:t>
            </w:r>
          </w:p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Согласно графика ППР</w:t>
            </w:r>
          </w:p>
        </w:tc>
      </w:tr>
      <w:tr w:rsidR="00651663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663" w:rsidRDefault="00651663">
            <w:r>
              <w:rPr>
                <w:sz w:val="22"/>
                <w:szCs w:val="22"/>
              </w:rPr>
              <w:t>2.9.6.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663" w:rsidRDefault="00651663">
            <w:r>
              <w:rPr>
                <w:sz w:val="22"/>
                <w:szCs w:val="22"/>
              </w:rPr>
              <w:t>Заменено ламп:                                         накаливания</w:t>
            </w:r>
          </w:p>
          <w:p w:rsidR="00651663" w:rsidRDefault="00651663">
            <w:r>
              <w:rPr>
                <w:sz w:val="22"/>
                <w:szCs w:val="22"/>
              </w:rPr>
              <w:t xml:space="preserve">                                                                   Экономка</w:t>
            </w:r>
          </w:p>
          <w:p w:rsidR="00651663" w:rsidRDefault="00651663">
            <w:r>
              <w:rPr>
                <w:sz w:val="22"/>
                <w:szCs w:val="22"/>
              </w:rPr>
              <w:t xml:space="preserve">                                                                   натриевые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663" w:rsidRDefault="00651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30 шт.</w:t>
            </w:r>
          </w:p>
          <w:p w:rsidR="00651663" w:rsidRDefault="00651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шт.</w:t>
            </w:r>
          </w:p>
          <w:p w:rsidR="00651663" w:rsidRDefault="00651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шт.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663" w:rsidRDefault="00651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2.9.7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По системам контроля доступа ( </w:t>
            </w:r>
            <w:proofErr w:type="spellStart"/>
            <w:r>
              <w:rPr>
                <w:sz w:val="22"/>
                <w:szCs w:val="22"/>
              </w:rPr>
              <w:t>домофоны</w:t>
            </w:r>
            <w:proofErr w:type="spellEnd"/>
            <w:r>
              <w:rPr>
                <w:sz w:val="22"/>
                <w:szCs w:val="22"/>
              </w:rPr>
              <w:t xml:space="preserve"> 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 и</w:t>
            </w:r>
          </w:p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необходимости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2.9.8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По системам диспетчеризации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 и</w:t>
            </w:r>
          </w:p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необходимости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2.9.9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По индивидуальному тепловому пункту и узлу учета тепловой энергии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ИТП,</w:t>
            </w:r>
          </w:p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УУТЭ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неделю и по необходимости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Санитарная уборка мест общего пользования (коридоры, лестницы, переходные балконы технологические помещения)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</w:p>
        </w:tc>
      </w:tr>
      <w:tr w:rsidR="0005569F" w:rsidTr="00651663">
        <w:trPr>
          <w:trHeight w:val="33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3.1.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Подметание полов коридоров, лестниц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809,90м²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6 раз в неделю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3.2.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Влажная уборка полов 1-го этажа; влажная уборка кабин лифтов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  81,00м²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6 раз в неделю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3.3.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Влажная уборка полов выше 1-го этажа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729,90м²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1раз в неделю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3.4.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Мытье  дверей и чистка стекол  в МОП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    24 шт.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0"/>
                <w:szCs w:val="20"/>
              </w:rPr>
              <w:t>2 раза в год (</w:t>
            </w:r>
            <w:proofErr w:type="spellStart"/>
            <w:r>
              <w:rPr>
                <w:sz w:val="20"/>
                <w:szCs w:val="20"/>
              </w:rPr>
              <w:t>дополнительно-по</w:t>
            </w:r>
            <w:proofErr w:type="spellEnd"/>
            <w:r>
              <w:rPr>
                <w:sz w:val="20"/>
                <w:szCs w:val="20"/>
              </w:rPr>
              <w:t xml:space="preserve"> мере загрязнения</w:t>
            </w:r>
            <w:r>
              <w:rPr>
                <w:sz w:val="22"/>
                <w:szCs w:val="22"/>
              </w:rPr>
              <w:t>)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3.5.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Влажная уборка отопительных приборов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  18 шт.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месяц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3.6.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Влажная протирка плафонов светильников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  220 шт.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год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3.7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Замена </w:t>
            </w:r>
            <w:proofErr w:type="spellStart"/>
            <w:r>
              <w:rPr>
                <w:sz w:val="22"/>
                <w:szCs w:val="22"/>
              </w:rPr>
              <w:t>грязепоглощающих</w:t>
            </w:r>
            <w:proofErr w:type="spellEnd"/>
            <w:r>
              <w:rPr>
                <w:sz w:val="22"/>
                <w:szCs w:val="22"/>
              </w:rPr>
              <w:t xml:space="preserve"> ковров </w:t>
            </w:r>
            <w:proofErr w:type="spellStart"/>
            <w:r>
              <w:rPr>
                <w:sz w:val="22"/>
                <w:szCs w:val="22"/>
              </w:rPr>
              <w:t>Линдстрем</w:t>
            </w:r>
            <w:proofErr w:type="spellEnd"/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   2 шт.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Еженедельно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3.8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Уборка  подвала (влажное подметание)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 594,20м²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раза в год,</w:t>
            </w:r>
          </w:p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 необходимости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3.9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Уборка  чердака (влажное подметание)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 655,90м²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2раза в год ,</w:t>
            </w:r>
          </w:p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необходимости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3.10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Уборка в технических помещениях (влажная протирка оборудования и коммуникаций, влажное подметание пола)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 168,70м²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 в месяц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3.11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Уборка кровли от мусора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655,90 м²"/>
              </w:smartTagPr>
              <w:r>
                <w:rPr>
                  <w:sz w:val="22"/>
                  <w:szCs w:val="22"/>
                </w:rPr>
                <w:t>655,90 м²</w:t>
              </w:r>
            </w:smartTag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раза в год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3.12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Очистка парапетов кровли от снега и сосулек ( сезон)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периметру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необходимости</w:t>
            </w:r>
          </w:p>
        </w:tc>
      </w:tr>
      <w:tr w:rsidR="0005569F" w:rsidTr="00651663">
        <w:trPr>
          <w:trHeight w:val="39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Вывоз и утилизация  мусора: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</w:p>
        </w:tc>
      </w:tr>
      <w:tr w:rsidR="0005569F" w:rsidTr="00651663">
        <w:trPr>
          <w:trHeight w:val="39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t>4.1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t>Вывоз и утилизация твердых бытовых отходов и строительного мусора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540  м³ 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Лифты: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t>5.1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t>Техническое обслуживание лифтов ООО «ЛК «Содружество»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договору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5.2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Техническое диагностирование лифтов ЗАО «Инженерный центр КПЛ»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Август 2012 г.</w:t>
            </w:r>
          </w:p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(ежегодно)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Работы по текущему ремонту: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b/>
                <w:i/>
                <w:sz w:val="28"/>
                <w:szCs w:val="28"/>
              </w:rPr>
            </w:pP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6.1.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Произведен косметический ремонт помещения диспетчерской.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 2012г.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6.2.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Косметический ремонт лестничных клеток в 1-ом и  2-ом подъездах с окраской стен, потолка и дверей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651663" w:rsidP="005911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r w:rsidR="0059119B">
              <w:rPr>
                <w:sz w:val="20"/>
                <w:szCs w:val="20"/>
              </w:rPr>
              <w:t>2-х парадных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Май-июнь 2012 г.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6.3.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 xml:space="preserve">Выполнена герметизация стыка </w:t>
            </w:r>
            <w:proofErr w:type="spellStart"/>
            <w:r>
              <w:rPr>
                <w:sz w:val="22"/>
                <w:szCs w:val="22"/>
              </w:rPr>
              <w:t>отмостки</w:t>
            </w:r>
            <w:proofErr w:type="spellEnd"/>
            <w:r>
              <w:rPr>
                <w:sz w:val="22"/>
                <w:szCs w:val="22"/>
              </w:rPr>
              <w:t xml:space="preserve"> и стен дома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 2012 г.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6.4.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Выполнены согласования и установка шлагбаума на въезде на придомовую территорию.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  <w:r w:rsidR="0059119B">
              <w:rPr>
                <w:sz w:val="20"/>
                <w:szCs w:val="20"/>
              </w:rPr>
              <w:t>1 шлагбаум</w:t>
            </w:r>
          </w:p>
          <w:p w:rsidR="0005569F" w:rsidRDefault="0005569F">
            <w:pPr>
              <w:rPr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Сентябрь-ноябрь 2012 г.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6.5.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Установлены бетонные полусферы для предотвращения въезда автомобилей на придомовую территорию через газон.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651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05569F">
              <w:rPr>
                <w:sz w:val="20"/>
                <w:szCs w:val="20"/>
              </w:rPr>
              <w:t xml:space="preserve"> шт.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 2012г.</w:t>
            </w:r>
          </w:p>
        </w:tc>
      </w:tr>
      <w:tr w:rsidR="0005569F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6.6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r>
              <w:rPr>
                <w:sz w:val="22"/>
                <w:szCs w:val="22"/>
              </w:rPr>
              <w:t>Замена поврежденного армированного стекла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шт.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69F" w:rsidRDefault="000556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отчётный период</w:t>
            </w:r>
          </w:p>
        </w:tc>
      </w:tr>
      <w:tr w:rsidR="00F95C01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01" w:rsidRDefault="00F95C01">
            <w:r>
              <w:rPr>
                <w:sz w:val="22"/>
                <w:szCs w:val="22"/>
              </w:rPr>
              <w:t>6.7.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01" w:rsidRDefault="00F95C01">
            <w:r>
              <w:rPr>
                <w:sz w:val="22"/>
                <w:szCs w:val="22"/>
              </w:rPr>
              <w:t>Замена доводчика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01" w:rsidRDefault="00F95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шт.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5C01" w:rsidRDefault="00F95C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 отчетный период</w:t>
            </w:r>
          </w:p>
        </w:tc>
      </w:tr>
      <w:tr w:rsidR="00651663" w:rsidTr="00651663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663" w:rsidRDefault="00651663">
            <w:r>
              <w:rPr>
                <w:sz w:val="22"/>
                <w:szCs w:val="22"/>
              </w:rPr>
              <w:t>6.8.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663" w:rsidRDefault="00651663">
            <w:r>
              <w:rPr>
                <w:sz w:val="22"/>
                <w:szCs w:val="22"/>
              </w:rPr>
              <w:t>Реконструкция системы видеонаблюдения (в связи с установкой шлагбаума)</w:t>
            </w:r>
          </w:p>
        </w:tc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663" w:rsidRDefault="00651663">
            <w:pPr>
              <w:rPr>
                <w:sz w:val="20"/>
                <w:szCs w:val="20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663" w:rsidRDefault="006516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 2012г.</w:t>
            </w:r>
          </w:p>
        </w:tc>
      </w:tr>
    </w:tbl>
    <w:p w:rsidR="007B5291" w:rsidRDefault="007B5291" w:rsidP="0005569F">
      <w:r w:rsidRPr="007B5291">
        <w:lastRenderedPageBreak/>
        <w:drawing>
          <wp:inline distT="0" distB="0" distL="0" distR="0">
            <wp:extent cx="6152515" cy="8522335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2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9F" w:rsidRDefault="0005569F" w:rsidP="0005569F"/>
    <w:sectPr w:rsidR="0005569F" w:rsidSect="00651663">
      <w:pgSz w:w="11906" w:h="16838"/>
      <w:pgMar w:top="426" w:right="850" w:bottom="993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569F"/>
    <w:rsid w:val="0005569F"/>
    <w:rsid w:val="00081A8B"/>
    <w:rsid w:val="001F2C06"/>
    <w:rsid w:val="002D7167"/>
    <w:rsid w:val="0059119B"/>
    <w:rsid w:val="00651663"/>
    <w:rsid w:val="006F54D1"/>
    <w:rsid w:val="007B5291"/>
    <w:rsid w:val="007F50B8"/>
    <w:rsid w:val="00901B95"/>
    <w:rsid w:val="00B626B6"/>
    <w:rsid w:val="00F37E92"/>
    <w:rsid w:val="00F95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6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2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2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2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1399</Words>
  <Characters>7977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10</cp:revision>
  <cp:lastPrinted>2013-06-20T14:56:00Z</cp:lastPrinted>
  <dcterms:created xsi:type="dcterms:W3CDTF">2013-03-18T12:18:00Z</dcterms:created>
  <dcterms:modified xsi:type="dcterms:W3CDTF">2013-06-20T15:07:00Z</dcterms:modified>
</cp:coreProperties>
</file>